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2E" w:rsidRPr="00A66594" w:rsidRDefault="004E032E" w:rsidP="00E63FFF">
      <w:pPr>
        <w:spacing w:after="0" w:line="240" w:lineRule="auto"/>
        <w:jc w:val="center"/>
        <w:rPr>
          <w:rFonts w:ascii="Times New Roman" w:hAnsi="Times New Roman" w:cs="Times New Roman"/>
          <w:i/>
          <w:sz w:val="24"/>
          <w:szCs w:val="24"/>
        </w:rPr>
      </w:pPr>
      <w:r w:rsidRPr="00A66594">
        <w:rPr>
          <w:rFonts w:ascii="Times New Roman" w:hAnsi="Times New Roman" w:cs="Times New Roman"/>
          <w:i/>
          <w:sz w:val="24"/>
          <w:szCs w:val="24"/>
        </w:rPr>
        <w:t>Curriculum Vitae</w:t>
      </w:r>
    </w:p>
    <w:p w:rsidR="00CC6F1F" w:rsidRPr="00A66594" w:rsidRDefault="00CC6F1F" w:rsidP="00E63FFF">
      <w:pPr>
        <w:spacing w:after="0" w:line="240" w:lineRule="auto"/>
        <w:jc w:val="center"/>
        <w:rPr>
          <w:rFonts w:ascii="Times New Roman" w:hAnsi="Times New Roman" w:cs="Times New Roman"/>
          <w:i/>
          <w:sz w:val="24"/>
          <w:szCs w:val="24"/>
        </w:rPr>
      </w:pPr>
    </w:p>
    <w:p w:rsidR="002B694E" w:rsidRPr="00B91189" w:rsidRDefault="00CC6F1F" w:rsidP="00E63FFF">
      <w:pPr>
        <w:spacing w:after="0" w:line="240" w:lineRule="auto"/>
        <w:jc w:val="center"/>
        <w:rPr>
          <w:rFonts w:ascii="Times New Roman" w:hAnsi="Times New Roman" w:cs="Times New Roman"/>
          <w:sz w:val="32"/>
          <w:szCs w:val="32"/>
        </w:rPr>
      </w:pPr>
      <w:r w:rsidRPr="00B91189">
        <w:rPr>
          <w:rFonts w:ascii="Times New Roman" w:hAnsi="Times New Roman" w:cs="Times New Roman"/>
          <w:sz w:val="32"/>
          <w:szCs w:val="32"/>
        </w:rPr>
        <w:t>JANICE M. JOHNSON</w:t>
      </w:r>
      <w:r w:rsidR="00B91189" w:rsidRPr="00B91189">
        <w:rPr>
          <w:rFonts w:ascii="Times New Roman" w:hAnsi="Times New Roman" w:cs="Times New Roman"/>
          <w:sz w:val="32"/>
          <w:szCs w:val="32"/>
        </w:rPr>
        <w:t>, Ed.D.</w:t>
      </w:r>
    </w:p>
    <w:p w:rsidR="00B91189" w:rsidRPr="00A66594" w:rsidRDefault="00B91189" w:rsidP="00E63F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Fontbonne Univers</w:t>
      </w:r>
      <w:bookmarkStart w:id="0" w:name="_GoBack"/>
      <w:bookmarkEnd w:id="0"/>
      <w:r>
        <w:rPr>
          <w:rFonts w:ascii="Times New Roman" w:hAnsi="Times New Roman" w:cs="Times New Roman"/>
          <w:sz w:val="24"/>
          <w:szCs w:val="24"/>
        </w:rPr>
        <w:t>ity</w:t>
      </w:r>
      <w:r w:rsidRPr="00B91189">
        <w:rPr>
          <w:rFonts w:ascii="Times New Roman" w:hAnsi="Times New Roman" w:cs="Times New Roman"/>
          <w:sz w:val="24"/>
          <w:szCs w:val="24"/>
        </w:rPr>
        <w:t xml:space="preserve"> </w:t>
      </w:r>
      <w:r w:rsidRPr="00A66594">
        <w:rPr>
          <w:rFonts w:ascii="Times New Roman" w:hAnsi="Times New Roman" w:cs="Times New Roman"/>
          <w:sz w:val="24"/>
          <w:szCs w:val="24"/>
        </w:rPr>
        <w:t xml:space="preserve">ˑ </w:t>
      </w:r>
      <w:r>
        <w:rPr>
          <w:rFonts w:ascii="Times New Roman" w:hAnsi="Times New Roman" w:cs="Times New Roman"/>
          <w:sz w:val="24"/>
          <w:szCs w:val="24"/>
        </w:rPr>
        <w:t>Director of Academic Assessment</w:t>
      </w:r>
    </w:p>
    <w:p w:rsidR="004A49EF" w:rsidRPr="00A66594" w:rsidRDefault="00CC6F1F" w:rsidP="00E63FFF">
      <w:pPr>
        <w:spacing w:after="0" w:line="240" w:lineRule="auto"/>
        <w:jc w:val="center"/>
        <w:rPr>
          <w:rFonts w:ascii="Times New Roman" w:hAnsi="Times New Roman" w:cs="Times New Roman"/>
          <w:sz w:val="24"/>
          <w:szCs w:val="24"/>
        </w:rPr>
      </w:pPr>
      <w:r w:rsidRPr="00A66594">
        <w:rPr>
          <w:rFonts w:ascii="Times New Roman" w:hAnsi="Times New Roman" w:cs="Times New Roman"/>
          <w:sz w:val="24"/>
          <w:szCs w:val="24"/>
        </w:rPr>
        <w:t>6800 Wydown Boulevard</w:t>
      </w:r>
      <w:r w:rsidR="00B91189" w:rsidRPr="00B91189">
        <w:rPr>
          <w:rFonts w:ascii="Times New Roman" w:hAnsi="Times New Roman" w:cs="Times New Roman"/>
          <w:sz w:val="24"/>
          <w:szCs w:val="24"/>
        </w:rPr>
        <w:t xml:space="preserve"> </w:t>
      </w:r>
      <w:r w:rsidR="00B91189" w:rsidRPr="00A66594">
        <w:rPr>
          <w:rFonts w:ascii="Times New Roman" w:hAnsi="Times New Roman" w:cs="Times New Roman"/>
          <w:sz w:val="24"/>
          <w:szCs w:val="24"/>
        </w:rPr>
        <w:t xml:space="preserve">ˑ </w:t>
      </w:r>
      <w:r w:rsidR="008A031E">
        <w:rPr>
          <w:rFonts w:ascii="Times New Roman" w:hAnsi="Times New Roman" w:cs="Times New Roman"/>
          <w:sz w:val="24"/>
          <w:szCs w:val="24"/>
        </w:rPr>
        <w:t>AB</w:t>
      </w:r>
      <w:r w:rsidRPr="00A66594">
        <w:rPr>
          <w:rFonts w:ascii="Times New Roman" w:hAnsi="Times New Roman" w:cs="Times New Roman"/>
          <w:sz w:val="24"/>
          <w:szCs w:val="24"/>
        </w:rPr>
        <w:t xml:space="preserve"> </w:t>
      </w:r>
      <w:r w:rsidR="00B91189">
        <w:rPr>
          <w:rFonts w:ascii="Times New Roman" w:hAnsi="Times New Roman" w:cs="Times New Roman"/>
          <w:sz w:val="24"/>
          <w:szCs w:val="24"/>
        </w:rPr>
        <w:t xml:space="preserve">Building </w:t>
      </w:r>
      <w:r w:rsidR="00DF0112">
        <w:rPr>
          <w:rFonts w:ascii="Times New Roman" w:hAnsi="Times New Roman" w:cs="Times New Roman"/>
          <w:sz w:val="24"/>
          <w:szCs w:val="24"/>
        </w:rPr>
        <w:t>225</w:t>
      </w:r>
      <w:r w:rsidR="004A49EF" w:rsidRPr="00A66594">
        <w:rPr>
          <w:rFonts w:ascii="Times New Roman" w:hAnsi="Times New Roman" w:cs="Times New Roman"/>
          <w:sz w:val="24"/>
          <w:szCs w:val="24"/>
        </w:rPr>
        <w:t xml:space="preserve"> ˑ Clayton, MO ˑ 63105</w:t>
      </w:r>
    </w:p>
    <w:p w:rsidR="004A49EF" w:rsidRPr="00A66594" w:rsidRDefault="004A49EF" w:rsidP="00E63FFF">
      <w:pPr>
        <w:spacing w:after="0" w:line="240" w:lineRule="auto"/>
        <w:jc w:val="center"/>
        <w:rPr>
          <w:rFonts w:ascii="Times New Roman" w:hAnsi="Times New Roman" w:cs="Times New Roman"/>
          <w:sz w:val="24"/>
          <w:szCs w:val="24"/>
        </w:rPr>
      </w:pPr>
      <w:r w:rsidRPr="00A66594">
        <w:rPr>
          <w:rFonts w:ascii="Times New Roman" w:hAnsi="Times New Roman" w:cs="Times New Roman"/>
          <w:sz w:val="24"/>
          <w:szCs w:val="24"/>
        </w:rPr>
        <w:t>janice.m.johnson212@gmail.com</w:t>
      </w:r>
    </w:p>
    <w:p w:rsidR="00E64C06" w:rsidRDefault="004A49EF" w:rsidP="00E63FFF">
      <w:pPr>
        <w:pBdr>
          <w:bottom w:val="single" w:sz="12" w:space="1" w:color="auto"/>
        </w:pBdr>
        <w:spacing w:after="0" w:line="240" w:lineRule="auto"/>
        <w:jc w:val="center"/>
        <w:rPr>
          <w:rFonts w:ascii="Times New Roman" w:hAnsi="Times New Roman" w:cs="Times New Roman"/>
          <w:sz w:val="24"/>
          <w:szCs w:val="24"/>
        </w:rPr>
      </w:pPr>
      <w:r w:rsidRPr="00A66594">
        <w:rPr>
          <w:rFonts w:ascii="Times New Roman" w:hAnsi="Times New Roman" w:cs="Times New Roman"/>
          <w:sz w:val="24"/>
          <w:szCs w:val="24"/>
        </w:rPr>
        <w:t>314.348.5264</w:t>
      </w:r>
    </w:p>
    <w:p w:rsidR="00410963" w:rsidRPr="00A66594" w:rsidRDefault="00410963" w:rsidP="00E63FFF">
      <w:pPr>
        <w:pBdr>
          <w:bottom w:val="single" w:sz="12" w:space="1" w:color="auto"/>
        </w:pBdr>
        <w:spacing w:after="0" w:line="240" w:lineRule="auto"/>
        <w:jc w:val="center"/>
        <w:rPr>
          <w:rFonts w:ascii="Times New Roman" w:hAnsi="Times New Roman" w:cs="Times New Roman"/>
          <w:sz w:val="24"/>
          <w:szCs w:val="24"/>
        </w:rPr>
      </w:pPr>
    </w:p>
    <w:p w:rsidR="00410963" w:rsidRPr="00410963" w:rsidRDefault="00410963" w:rsidP="00B91189">
      <w:pPr>
        <w:spacing w:after="0" w:line="240" w:lineRule="auto"/>
        <w:rPr>
          <w:rFonts w:ascii="Times New Roman" w:hAnsi="Times New Roman" w:cs="Times New Roman"/>
          <w:b/>
          <w:sz w:val="24"/>
          <w:szCs w:val="24"/>
        </w:rPr>
      </w:pPr>
    </w:p>
    <w:p w:rsidR="00B91189" w:rsidRDefault="00B91189" w:rsidP="00B91189">
      <w:pPr>
        <w:spacing w:after="0" w:line="240" w:lineRule="auto"/>
        <w:rPr>
          <w:rFonts w:ascii="Times New Roman" w:hAnsi="Times New Roman" w:cs="Times New Roman"/>
          <w:b/>
          <w:sz w:val="28"/>
          <w:szCs w:val="24"/>
        </w:rPr>
      </w:pPr>
      <w:r w:rsidRPr="00384A22">
        <w:rPr>
          <w:rFonts w:ascii="Times New Roman" w:hAnsi="Times New Roman" w:cs="Times New Roman"/>
          <w:b/>
          <w:sz w:val="28"/>
          <w:szCs w:val="24"/>
        </w:rPr>
        <w:t>EDUCATION</w:t>
      </w:r>
    </w:p>
    <w:p w:rsidR="00410963" w:rsidRPr="00410963" w:rsidRDefault="00410963" w:rsidP="00B91189">
      <w:pPr>
        <w:spacing w:after="0" w:line="240" w:lineRule="auto"/>
        <w:rPr>
          <w:rFonts w:ascii="Times New Roman" w:hAnsi="Times New Roman" w:cs="Times New Roman"/>
          <w:sz w:val="24"/>
          <w:szCs w:val="24"/>
        </w:rPr>
      </w:pP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2021</w:t>
      </w: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384A22">
        <w:rPr>
          <w:rFonts w:ascii="Times New Roman" w:hAnsi="Times New Roman" w:cs="Times New Roman"/>
          <w:b/>
          <w:sz w:val="24"/>
          <w:szCs w:val="24"/>
        </w:rPr>
        <w:t>Doctor of Education (Ed.D.)</w:t>
      </w:r>
    </w:p>
    <w:p w:rsidR="00B91189" w:rsidRPr="00A66594" w:rsidRDefault="00B91189" w:rsidP="00B91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66594">
        <w:rPr>
          <w:rFonts w:ascii="Times New Roman" w:hAnsi="Times New Roman" w:cs="Times New Roman"/>
          <w:sz w:val="24"/>
          <w:szCs w:val="24"/>
        </w:rPr>
        <w:tab/>
        <w:t>College of Education &amp; Allied Health Professions/Education</w:t>
      </w: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t>Fontbonne University</w:t>
      </w:r>
      <w:r>
        <w:rPr>
          <w:rFonts w:ascii="Times New Roman" w:hAnsi="Times New Roman" w:cs="Times New Roman"/>
          <w:sz w:val="24"/>
          <w:szCs w:val="24"/>
        </w:rPr>
        <w:t>, Saint Louis, MO</w:t>
      </w: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t>Program: Collaborative High Impact Instruction</w:t>
      </w: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t>Advisor: Gale Rice, PhD, CCC-SLP</w:t>
      </w:r>
    </w:p>
    <w:p w:rsidR="00B91189" w:rsidRPr="00A66594" w:rsidRDefault="00B91189" w:rsidP="00B91189">
      <w:pPr>
        <w:spacing w:after="0" w:line="240" w:lineRule="auto"/>
        <w:jc w:val="both"/>
        <w:rPr>
          <w:rFonts w:ascii="Times New Roman" w:hAnsi="Times New Roman" w:cs="Times New Roman"/>
          <w:sz w:val="24"/>
          <w:szCs w:val="24"/>
        </w:rPr>
      </w:pP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2014</w:t>
      </w: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384A22">
        <w:rPr>
          <w:rFonts w:ascii="Times New Roman" w:hAnsi="Times New Roman" w:cs="Times New Roman"/>
          <w:b/>
          <w:sz w:val="24"/>
          <w:szCs w:val="24"/>
        </w:rPr>
        <w:t>Master of Business Administration (MBA)</w:t>
      </w: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t>Eckelkamp College of Global Business &amp; Professional Studies/Business</w:t>
      </w: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t>Fontbonne University</w:t>
      </w:r>
      <w:r>
        <w:rPr>
          <w:rFonts w:ascii="Times New Roman" w:hAnsi="Times New Roman" w:cs="Times New Roman"/>
          <w:sz w:val="24"/>
          <w:szCs w:val="24"/>
        </w:rPr>
        <w:t>, Saint Louis, MO</w:t>
      </w: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t>Program: Business Administration</w:t>
      </w:r>
    </w:p>
    <w:p w:rsidR="00B91189" w:rsidRPr="00A66594" w:rsidRDefault="00B91189" w:rsidP="00B91189">
      <w:pPr>
        <w:pStyle w:val="ListParagraph"/>
        <w:tabs>
          <w:tab w:val="left" w:pos="171"/>
          <w:tab w:val="right" w:pos="9792"/>
        </w:tabs>
        <w:spacing w:after="0" w:line="240" w:lineRule="auto"/>
        <w:ind w:left="0" w:right="-450"/>
        <w:jc w:val="both"/>
        <w:rPr>
          <w:rFonts w:ascii="Times New Roman" w:hAnsi="Times New Roman" w:cs="Times New Roman"/>
          <w:sz w:val="24"/>
          <w:szCs w:val="24"/>
        </w:rPr>
      </w:pPr>
      <w:r w:rsidRPr="00A66594">
        <w:rPr>
          <w:rFonts w:ascii="Times New Roman" w:hAnsi="Times New Roman" w:cs="Times New Roman"/>
          <w:sz w:val="24"/>
          <w:szCs w:val="24"/>
        </w:rPr>
        <w:tab/>
        <w:t xml:space="preserve">                     Professional Studies Certificate: A Strategic Focus on Women, Leadership &amp; Success  </w:t>
      </w:r>
    </w:p>
    <w:p w:rsidR="00B91189" w:rsidRPr="00A66594" w:rsidRDefault="00B91189" w:rsidP="00B91189">
      <w:pPr>
        <w:tabs>
          <w:tab w:val="left" w:pos="171"/>
          <w:tab w:val="right" w:pos="9792"/>
        </w:tabs>
        <w:spacing w:after="0" w:line="240" w:lineRule="auto"/>
        <w:jc w:val="both"/>
        <w:rPr>
          <w:rFonts w:ascii="Times New Roman" w:hAnsi="Times New Roman" w:cs="Times New Roman"/>
          <w:sz w:val="24"/>
          <w:szCs w:val="24"/>
        </w:rPr>
      </w:pP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2012</w:t>
      </w: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384A22">
        <w:rPr>
          <w:rFonts w:ascii="Times New Roman" w:hAnsi="Times New Roman" w:cs="Times New Roman"/>
          <w:b/>
          <w:sz w:val="24"/>
          <w:szCs w:val="24"/>
        </w:rPr>
        <w:t>Master of Management (M.M.)</w:t>
      </w:r>
    </w:p>
    <w:p w:rsidR="00B91189" w:rsidRPr="00A66594" w:rsidRDefault="00B91189" w:rsidP="00B91189">
      <w:pPr>
        <w:spacing w:after="0" w:line="240" w:lineRule="auto"/>
        <w:ind w:firstLine="1440"/>
        <w:jc w:val="both"/>
        <w:rPr>
          <w:rFonts w:ascii="Times New Roman" w:hAnsi="Times New Roman" w:cs="Times New Roman"/>
          <w:sz w:val="24"/>
          <w:szCs w:val="24"/>
        </w:rPr>
      </w:pPr>
      <w:r w:rsidRPr="00A66594">
        <w:rPr>
          <w:rFonts w:ascii="Times New Roman" w:hAnsi="Times New Roman" w:cs="Times New Roman"/>
          <w:sz w:val="24"/>
          <w:szCs w:val="24"/>
        </w:rPr>
        <w:t xml:space="preserve">Eckelkamp College of Global Business &amp; Professional Studies/Business </w:t>
      </w:r>
    </w:p>
    <w:p w:rsidR="00B91189" w:rsidRDefault="00B91189" w:rsidP="00B91189">
      <w:pPr>
        <w:spacing w:after="0" w:line="240" w:lineRule="auto"/>
        <w:ind w:firstLine="1440"/>
        <w:jc w:val="both"/>
        <w:rPr>
          <w:rFonts w:ascii="Times New Roman" w:hAnsi="Times New Roman" w:cs="Times New Roman"/>
          <w:sz w:val="24"/>
          <w:szCs w:val="24"/>
        </w:rPr>
      </w:pPr>
      <w:r w:rsidRPr="00A66594">
        <w:rPr>
          <w:rFonts w:ascii="Times New Roman" w:hAnsi="Times New Roman" w:cs="Times New Roman"/>
          <w:sz w:val="24"/>
          <w:szCs w:val="24"/>
        </w:rPr>
        <w:t>Fontbonne University</w:t>
      </w:r>
      <w:r>
        <w:rPr>
          <w:rFonts w:ascii="Times New Roman" w:hAnsi="Times New Roman" w:cs="Times New Roman"/>
          <w:sz w:val="24"/>
          <w:szCs w:val="24"/>
        </w:rPr>
        <w:t>, Saint Louis, MO</w:t>
      </w:r>
      <w:r w:rsidRPr="00A66594">
        <w:rPr>
          <w:rFonts w:ascii="Times New Roman" w:hAnsi="Times New Roman" w:cs="Times New Roman"/>
          <w:sz w:val="24"/>
          <w:szCs w:val="24"/>
        </w:rPr>
        <w:t xml:space="preserve"> </w:t>
      </w:r>
    </w:p>
    <w:p w:rsidR="00B91189" w:rsidRPr="00A66594" w:rsidRDefault="00B91189" w:rsidP="00B91189">
      <w:pPr>
        <w:spacing w:after="0" w:line="240" w:lineRule="auto"/>
        <w:ind w:firstLine="1440"/>
        <w:jc w:val="both"/>
        <w:rPr>
          <w:rFonts w:ascii="Times New Roman" w:hAnsi="Times New Roman" w:cs="Times New Roman"/>
          <w:sz w:val="24"/>
          <w:szCs w:val="24"/>
        </w:rPr>
      </w:pPr>
      <w:r w:rsidRPr="00A66594">
        <w:rPr>
          <w:rFonts w:ascii="Times New Roman" w:hAnsi="Times New Roman" w:cs="Times New Roman"/>
          <w:sz w:val="24"/>
          <w:szCs w:val="24"/>
        </w:rPr>
        <w:t>Program: Management</w:t>
      </w:r>
    </w:p>
    <w:p w:rsidR="00B91189" w:rsidRPr="00A66594" w:rsidRDefault="00B91189" w:rsidP="00B91189">
      <w:pPr>
        <w:spacing w:after="0" w:line="240" w:lineRule="auto"/>
        <w:ind w:firstLine="1440"/>
        <w:jc w:val="both"/>
        <w:rPr>
          <w:rFonts w:ascii="Times New Roman" w:hAnsi="Times New Roman" w:cs="Times New Roman"/>
          <w:i/>
          <w:sz w:val="24"/>
          <w:szCs w:val="24"/>
        </w:rPr>
      </w:pPr>
      <w:r w:rsidRPr="00A66594">
        <w:rPr>
          <w:rFonts w:ascii="Times New Roman" w:hAnsi="Times New Roman" w:cs="Times New Roman"/>
          <w:sz w:val="24"/>
          <w:szCs w:val="24"/>
        </w:rPr>
        <w:tab/>
      </w:r>
      <w:r w:rsidRPr="00A66594">
        <w:rPr>
          <w:rFonts w:ascii="Times New Roman" w:hAnsi="Times New Roman" w:cs="Times New Roman"/>
          <w:i/>
          <w:sz w:val="24"/>
          <w:szCs w:val="24"/>
        </w:rPr>
        <w:t>Honors: Delta Mu Delta, Epsilon Lambda Chapter</w:t>
      </w:r>
    </w:p>
    <w:p w:rsidR="00B91189" w:rsidRPr="00A66594" w:rsidRDefault="00B91189" w:rsidP="00B91189">
      <w:pPr>
        <w:spacing w:after="0" w:line="240" w:lineRule="auto"/>
        <w:jc w:val="both"/>
        <w:rPr>
          <w:rFonts w:ascii="Times New Roman" w:hAnsi="Times New Roman" w:cs="Times New Roman"/>
          <w:sz w:val="24"/>
          <w:szCs w:val="24"/>
        </w:rPr>
      </w:pP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2010</w:t>
      </w: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384A22">
        <w:rPr>
          <w:rFonts w:ascii="Times New Roman" w:hAnsi="Times New Roman" w:cs="Times New Roman"/>
          <w:b/>
          <w:sz w:val="24"/>
          <w:szCs w:val="24"/>
        </w:rPr>
        <w:t>Master of Science in Computer Education (M.S.)</w:t>
      </w:r>
    </w:p>
    <w:p w:rsidR="00B91189" w:rsidRPr="00A66594" w:rsidRDefault="00B91189" w:rsidP="00B91189">
      <w:pPr>
        <w:spacing w:after="0" w:line="240" w:lineRule="auto"/>
        <w:ind w:firstLine="1440"/>
        <w:jc w:val="both"/>
        <w:rPr>
          <w:rFonts w:ascii="Times New Roman" w:hAnsi="Times New Roman" w:cs="Times New Roman"/>
          <w:sz w:val="24"/>
          <w:szCs w:val="24"/>
        </w:rPr>
      </w:pPr>
      <w:r w:rsidRPr="00A66594">
        <w:rPr>
          <w:rFonts w:ascii="Times New Roman" w:hAnsi="Times New Roman" w:cs="Times New Roman"/>
          <w:sz w:val="24"/>
          <w:szCs w:val="24"/>
        </w:rPr>
        <w:t>College of Arts &amp; Sciences/Math &amp; Computer Science</w:t>
      </w:r>
    </w:p>
    <w:p w:rsidR="00B91189" w:rsidRDefault="00B91189" w:rsidP="00B91189">
      <w:pPr>
        <w:spacing w:after="0" w:line="240" w:lineRule="auto"/>
        <w:ind w:firstLine="1440"/>
        <w:jc w:val="both"/>
        <w:rPr>
          <w:rFonts w:ascii="Times New Roman" w:hAnsi="Times New Roman" w:cs="Times New Roman"/>
          <w:sz w:val="24"/>
          <w:szCs w:val="24"/>
        </w:rPr>
      </w:pPr>
      <w:r w:rsidRPr="00A66594">
        <w:rPr>
          <w:rFonts w:ascii="Times New Roman" w:hAnsi="Times New Roman" w:cs="Times New Roman"/>
          <w:sz w:val="24"/>
          <w:szCs w:val="24"/>
        </w:rPr>
        <w:t>Fontbonne University</w:t>
      </w:r>
      <w:r>
        <w:rPr>
          <w:rFonts w:ascii="Times New Roman" w:hAnsi="Times New Roman" w:cs="Times New Roman"/>
          <w:sz w:val="24"/>
          <w:szCs w:val="24"/>
        </w:rPr>
        <w:t>, Saint Louis, MO</w:t>
      </w:r>
      <w:r w:rsidRPr="00A66594">
        <w:rPr>
          <w:rFonts w:ascii="Times New Roman" w:hAnsi="Times New Roman" w:cs="Times New Roman"/>
          <w:sz w:val="24"/>
          <w:szCs w:val="24"/>
        </w:rPr>
        <w:t xml:space="preserve"> </w:t>
      </w:r>
    </w:p>
    <w:p w:rsidR="00B91189" w:rsidRPr="00A66594" w:rsidRDefault="00B91189" w:rsidP="00B91189">
      <w:pPr>
        <w:spacing w:after="0" w:line="240" w:lineRule="auto"/>
        <w:ind w:firstLine="1440"/>
        <w:jc w:val="both"/>
        <w:rPr>
          <w:rFonts w:ascii="Times New Roman" w:hAnsi="Times New Roman" w:cs="Times New Roman"/>
          <w:sz w:val="24"/>
          <w:szCs w:val="24"/>
        </w:rPr>
      </w:pPr>
      <w:r w:rsidRPr="00A66594">
        <w:rPr>
          <w:rFonts w:ascii="Times New Roman" w:hAnsi="Times New Roman" w:cs="Times New Roman"/>
          <w:sz w:val="24"/>
          <w:szCs w:val="24"/>
        </w:rPr>
        <w:t>Program: Educational Technology</w:t>
      </w:r>
    </w:p>
    <w:p w:rsidR="00B91189" w:rsidRPr="00A66594" w:rsidRDefault="00B91189" w:rsidP="00B91189">
      <w:pPr>
        <w:spacing w:after="0" w:line="240" w:lineRule="auto"/>
        <w:ind w:firstLine="1440"/>
        <w:jc w:val="both"/>
        <w:rPr>
          <w:rFonts w:ascii="Times New Roman" w:hAnsi="Times New Roman" w:cs="Times New Roman"/>
          <w:sz w:val="24"/>
          <w:szCs w:val="24"/>
        </w:rPr>
      </w:pPr>
      <w:r w:rsidRPr="00A66594">
        <w:rPr>
          <w:rFonts w:ascii="Times New Roman" w:hAnsi="Times New Roman" w:cs="Times New Roman"/>
          <w:sz w:val="24"/>
          <w:szCs w:val="24"/>
        </w:rPr>
        <w:t xml:space="preserve">Certificate: Instructional Design </w:t>
      </w:r>
    </w:p>
    <w:p w:rsidR="00B91189" w:rsidRPr="00A66594" w:rsidRDefault="00B91189" w:rsidP="00B91189">
      <w:pPr>
        <w:spacing w:after="0" w:line="240" w:lineRule="auto"/>
        <w:ind w:firstLine="1440"/>
        <w:jc w:val="both"/>
        <w:rPr>
          <w:rFonts w:ascii="Times New Roman" w:hAnsi="Times New Roman" w:cs="Times New Roman"/>
          <w:i/>
          <w:sz w:val="24"/>
          <w:szCs w:val="24"/>
        </w:rPr>
      </w:pPr>
      <w:r w:rsidRPr="00A66594">
        <w:rPr>
          <w:rFonts w:ascii="Times New Roman" w:hAnsi="Times New Roman" w:cs="Times New Roman"/>
          <w:sz w:val="24"/>
          <w:szCs w:val="24"/>
        </w:rPr>
        <w:tab/>
      </w:r>
      <w:r w:rsidRPr="00A66594">
        <w:rPr>
          <w:rFonts w:ascii="Times New Roman" w:hAnsi="Times New Roman" w:cs="Times New Roman"/>
          <w:i/>
          <w:sz w:val="24"/>
          <w:szCs w:val="24"/>
        </w:rPr>
        <w:t>Honors: Phi Kappa Phi</w:t>
      </w:r>
    </w:p>
    <w:p w:rsidR="00B91189" w:rsidRPr="00A66594" w:rsidRDefault="00B91189" w:rsidP="00B91189">
      <w:pPr>
        <w:spacing w:after="0" w:line="240" w:lineRule="auto"/>
        <w:ind w:firstLine="1440"/>
        <w:jc w:val="both"/>
        <w:rPr>
          <w:rFonts w:ascii="Times New Roman" w:hAnsi="Times New Roman" w:cs="Times New Roman"/>
          <w:sz w:val="24"/>
          <w:szCs w:val="24"/>
        </w:rPr>
      </w:pP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2008</w:t>
      </w: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384A22">
        <w:rPr>
          <w:rFonts w:ascii="Times New Roman" w:hAnsi="Times New Roman" w:cs="Times New Roman"/>
          <w:b/>
          <w:sz w:val="24"/>
          <w:szCs w:val="24"/>
        </w:rPr>
        <w:t>Bachelor of Arts (B.A.)</w:t>
      </w:r>
    </w:p>
    <w:p w:rsidR="00B91189" w:rsidRPr="00A66594" w:rsidRDefault="00B91189" w:rsidP="00B91189">
      <w:pPr>
        <w:spacing w:after="0" w:line="240" w:lineRule="auto"/>
        <w:ind w:firstLine="1440"/>
        <w:jc w:val="both"/>
        <w:rPr>
          <w:rFonts w:ascii="Times New Roman" w:hAnsi="Times New Roman" w:cs="Times New Roman"/>
          <w:sz w:val="24"/>
          <w:szCs w:val="24"/>
        </w:rPr>
      </w:pPr>
      <w:r w:rsidRPr="00A66594">
        <w:rPr>
          <w:rFonts w:ascii="Times New Roman" w:hAnsi="Times New Roman" w:cs="Times New Roman"/>
          <w:sz w:val="24"/>
          <w:szCs w:val="24"/>
        </w:rPr>
        <w:t xml:space="preserve">Eckelkamp College of Global Business &amp; Professional Studies/Business </w:t>
      </w: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t>Fontbonne University</w:t>
      </w:r>
      <w:r>
        <w:rPr>
          <w:rFonts w:ascii="Times New Roman" w:hAnsi="Times New Roman" w:cs="Times New Roman"/>
          <w:sz w:val="24"/>
          <w:szCs w:val="24"/>
        </w:rPr>
        <w:t>, Saint Louis, MO</w:t>
      </w: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t>Program: Contemporary Studies</w:t>
      </w:r>
    </w:p>
    <w:p w:rsidR="00B91189" w:rsidRPr="00A66594" w:rsidRDefault="00B91189" w:rsidP="00B91189">
      <w:pPr>
        <w:spacing w:after="0" w:line="240" w:lineRule="auto"/>
        <w:jc w:val="both"/>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t>Minor: Religious Studies</w:t>
      </w:r>
    </w:p>
    <w:p w:rsidR="00B91189" w:rsidRPr="00A66594" w:rsidRDefault="00B91189" w:rsidP="00B91189">
      <w:pPr>
        <w:spacing w:after="0" w:line="240" w:lineRule="auto"/>
        <w:jc w:val="both"/>
        <w:rPr>
          <w:rFonts w:ascii="Times New Roman" w:hAnsi="Times New Roman" w:cs="Times New Roman"/>
          <w:i/>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A66594">
        <w:rPr>
          <w:rFonts w:ascii="Times New Roman" w:hAnsi="Times New Roman" w:cs="Times New Roman"/>
          <w:i/>
          <w:sz w:val="24"/>
          <w:szCs w:val="24"/>
        </w:rPr>
        <w:t>Honors: Magna Cum Laude</w:t>
      </w:r>
    </w:p>
    <w:p w:rsidR="00B91189" w:rsidRPr="00A66594" w:rsidRDefault="00B91189" w:rsidP="00B91189">
      <w:pPr>
        <w:spacing w:after="0" w:line="240" w:lineRule="auto"/>
        <w:jc w:val="both"/>
        <w:rPr>
          <w:rFonts w:ascii="Times New Roman" w:hAnsi="Times New Roman" w:cs="Times New Roman"/>
          <w:i/>
          <w:sz w:val="24"/>
          <w:szCs w:val="24"/>
        </w:rPr>
      </w:pPr>
      <w:r w:rsidRPr="00A66594">
        <w:rPr>
          <w:rFonts w:ascii="Times New Roman" w:hAnsi="Times New Roman" w:cs="Times New Roman"/>
          <w:i/>
          <w:sz w:val="24"/>
          <w:szCs w:val="24"/>
        </w:rPr>
        <w:tab/>
      </w:r>
      <w:r w:rsidRPr="00A66594">
        <w:rPr>
          <w:rFonts w:ascii="Times New Roman" w:hAnsi="Times New Roman" w:cs="Times New Roman"/>
          <w:i/>
          <w:sz w:val="24"/>
          <w:szCs w:val="24"/>
        </w:rPr>
        <w:tab/>
      </w:r>
      <w:r w:rsidRPr="00A66594">
        <w:rPr>
          <w:rFonts w:ascii="Times New Roman" w:hAnsi="Times New Roman" w:cs="Times New Roman"/>
          <w:i/>
          <w:sz w:val="24"/>
          <w:szCs w:val="24"/>
        </w:rPr>
        <w:tab/>
      </w:r>
      <w:r w:rsidRPr="00A66594">
        <w:rPr>
          <w:rFonts w:ascii="Times New Roman" w:hAnsi="Times New Roman" w:cs="Times New Roman"/>
          <w:i/>
          <w:sz w:val="24"/>
          <w:szCs w:val="24"/>
        </w:rPr>
        <w:tab/>
        <w:t xml:space="preserve">  Kappa Gamma Pi</w:t>
      </w:r>
    </w:p>
    <w:p w:rsidR="00B91189" w:rsidRPr="00A66594" w:rsidRDefault="00B91189" w:rsidP="00B91189">
      <w:pPr>
        <w:spacing w:after="0" w:line="240" w:lineRule="auto"/>
        <w:jc w:val="both"/>
        <w:rPr>
          <w:rFonts w:ascii="Times New Roman" w:hAnsi="Times New Roman" w:cs="Times New Roman"/>
          <w:i/>
          <w:sz w:val="24"/>
          <w:szCs w:val="24"/>
        </w:rPr>
      </w:pPr>
      <w:r w:rsidRPr="00A66594">
        <w:rPr>
          <w:rFonts w:ascii="Times New Roman" w:hAnsi="Times New Roman" w:cs="Times New Roman"/>
          <w:i/>
          <w:sz w:val="24"/>
          <w:szCs w:val="24"/>
        </w:rPr>
        <w:tab/>
      </w:r>
      <w:r w:rsidRPr="00A66594">
        <w:rPr>
          <w:rFonts w:ascii="Times New Roman" w:hAnsi="Times New Roman" w:cs="Times New Roman"/>
          <w:i/>
          <w:sz w:val="24"/>
          <w:szCs w:val="24"/>
        </w:rPr>
        <w:tab/>
      </w:r>
      <w:r w:rsidRPr="00A66594">
        <w:rPr>
          <w:rFonts w:ascii="Times New Roman" w:hAnsi="Times New Roman" w:cs="Times New Roman"/>
          <w:i/>
          <w:sz w:val="24"/>
          <w:szCs w:val="24"/>
        </w:rPr>
        <w:tab/>
      </w:r>
      <w:r w:rsidRPr="00A66594">
        <w:rPr>
          <w:rFonts w:ascii="Times New Roman" w:hAnsi="Times New Roman" w:cs="Times New Roman"/>
          <w:i/>
          <w:sz w:val="24"/>
          <w:szCs w:val="24"/>
        </w:rPr>
        <w:tab/>
        <w:t xml:space="preserve">  Dean’s List</w:t>
      </w:r>
    </w:p>
    <w:p w:rsidR="00E84BD5" w:rsidRPr="00A66594" w:rsidRDefault="00E84BD5" w:rsidP="00E63FFF">
      <w:pPr>
        <w:spacing w:after="0" w:line="240" w:lineRule="auto"/>
        <w:jc w:val="both"/>
        <w:rPr>
          <w:rFonts w:ascii="Times New Roman" w:hAnsi="Times New Roman" w:cs="Times New Roman"/>
          <w:i/>
          <w:sz w:val="24"/>
          <w:szCs w:val="24"/>
        </w:rPr>
      </w:pPr>
      <w:r w:rsidRPr="00A66594">
        <w:rPr>
          <w:rFonts w:ascii="Times New Roman" w:hAnsi="Times New Roman" w:cs="Times New Roman"/>
          <w:i/>
          <w:sz w:val="24"/>
          <w:szCs w:val="24"/>
        </w:rPr>
        <w:tab/>
      </w:r>
    </w:p>
    <w:p w:rsidR="00410963" w:rsidRDefault="00410963" w:rsidP="00B91189">
      <w:pPr>
        <w:spacing w:after="0" w:line="240" w:lineRule="auto"/>
        <w:jc w:val="both"/>
        <w:rPr>
          <w:rFonts w:ascii="Times New Roman" w:hAnsi="Times New Roman" w:cs="Times New Roman"/>
          <w:b/>
          <w:sz w:val="28"/>
          <w:szCs w:val="28"/>
        </w:rPr>
      </w:pPr>
    </w:p>
    <w:p w:rsidR="00B91189" w:rsidRDefault="00E64C06" w:rsidP="00B9118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I</w:t>
      </w:r>
      <w:r w:rsidR="00B91189" w:rsidRPr="00B91189">
        <w:rPr>
          <w:rFonts w:ascii="Times New Roman" w:hAnsi="Times New Roman" w:cs="Times New Roman"/>
          <w:b/>
          <w:sz w:val="28"/>
          <w:szCs w:val="28"/>
        </w:rPr>
        <w:t>NVITED TALKS</w:t>
      </w:r>
    </w:p>
    <w:p w:rsidR="00410963" w:rsidRPr="00B91189" w:rsidRDefault="00410963" w:rsidP="00B91189">
      <w:pPr>
        <w:spacing w:after="0" w:line="240" w:lineRule="auto"/>
        <w:jc w:val="both"/>
        <w:rPr>
          <w:rFonts w:ascii="Times New Roman" w:hAnsi="Times New Roman" w:cs="Times New Roman"/>
          <w:b/>
          <w:sz w:val="24"/>
          <w:szCs w:val="24"/>
        </w:rPr>
      </w:pPr>
    </w:p>
    <w:p w:rsidR="00B91189" w:rsidRPr="00B91189" w:rsidRDefault="00B91189" w:rsidP="00B91189">
      <w:pPr>
        <w:spacing w:after="0" w:line="240" w:lineRule="auto"/>
        <w:ind w:left="1440" w:hanging="1440"/>
        <w:jc w:val="both"/>
        <w:rPr>
          <w:rFonts w:ascii="Times New Roman" w:hAnsi="Times New Roman" w:cs="Times New Roman"/>
          <w:b/>
          <w:sz w:val="24"/>
          <w:szCs w:val="24"/>
        </w:rPr>
      </w:pPr>
      <w:r w:rsidRPr="00B91189">
        <w:rPr>
          <w:rFonts w:ascii="Times New Roman" w:hAnsi="Times New Roman" w:cs="Times New Roman"/>
          <w:sz w:val="24"/>
          <w:szCs w:val="24"/>
        </w:rPr>
        <w:t>2021</w:t>
      </w:r>
      <w:r w:rsidRPr="00B91189">
        <w:rPr>
          <w:rFonts w:ascii="Times New Roman" w:hAnsi="Times New Roman" w:cs="Times New Roman"/>
          <w:b/>
          <w:sz w:val="24"/>
          <w:szCs w:val="24"/>
        </w:rPr>
        <w:tab/>
        <w:t xml:space="preserve">Johnson, J.M. </w:t>
      </w:r>
      <w:r w:rsidRPr="00B91189">
        <w:rPr>
          <w:rFonts w:ascii="Times New Roman" w:hAnsi="Times New Roman" w:cs="Times New Roman"/>
          <w:sz w:val="24"/>
          <w:szCs w:val="24"/>
        </w:rPr>
        <w:t xml:space="preserve">Data analysis: EXCEL. Invited session presented at the Doctorate of Education Professional Seminar II.  (June 10). Saint. Louis, MO </w:t>
      </w:r>
    </w:p>
    <w:p w:rsidR="00293156" w:rsidRDefault="00293156" w:rsidP="00B91189">
      <w:pPr>
        <w:spacing w:after="0" w:line="240" w:lineRule="auto"/>
        <w:ind w:left="1440" w:hanging="1440"/>
        <w:jc w:val="both"/>
        <w:rPr>
          <w:rFonts w:ascii="Times New Roman" w:hAnsi="Times New Roman" w:cs="Times New Roman"/>
          <w:sz w:val="24"/>
          <w:szCs w:val="24"/>
        </w:rPr>
      </w:pPr>
    </w:p>
    <w:p w:rsidR="00B91189" w:rsidRPr="00B91189" w:rsidRDefault="00B91189" w:rsidP="00B91189">
      <w:pPr>
        <w:spacing w:after="0" w:line="240" w:lineRule="auto"/>
        <w:ind w:left="1440" w:hanging="1440"/>
        <w:jc w:val="both"/>
        <w:rPr>
          <w:rFonts w:ascii="Times New Roman" w:hAnsi="Times New Roman" w:cs="Times New Roman"/>
          <w:b/>
          <w:sz w:val="24"/>
          <w:szCs w:val="24"/>
        </w:rPr>
      </w:pPr>
      <w:r w:rsidRPr="00B91189">
        <w:rPr>
          <w:rFonts w:ascii="Times New Roman" w:hAnsi="Times New Roman" w:cs="Times New Roman"/>
          <w:sz w:val="24"/>
          <w:szCs w:val="24"/>
        </w:rPr>
        <w:t>2021</w:t>
      </w:r>
      <w:r w:rsidRPr="00B91189">
        <w:rPr>
          <w:rFonts w:ascii="Times New Roman" w:hAnsi="Times New Roman" w:cs="Times New Roman"/>
          <w:b/>
          <w:sz w:val="24"/>
          <w:szCs w:val="24"/>
        </w:rPr>
        <w:tab/>
        <w:t>Johnson, J.M.,</w:t>
      </w:r>
      <w:r w:rsidRPr="00B91189">
        <w:rPr>
          <w:rFonts w:ascii="Times New Roman" w:hAnsi="Times New Roman" w:cs="Times New Roman"/>
          <w:sz w:val="24"/>
          <w:szCs w:val="24"/>
        </w:rPr>
        <w:t xml:space="preserve"> &amp; Moore, J.  Strategies for a successful dissertation. Invited session presented at the Doctorate of Education Professional Seminar II.  (June 10). Saint Louis, MO</w:t>
      </w:r>
    </w:p>
    <w:p w:rsidR="00B91189" w:rsidRPr="00B91189" w:rsidRDefault="00B91189" w:rsidP="00B91189">
      <w:pPr>
        <w:spacing w:after="0" w:line="240" w:lineRule="auto"/>
        <w:jc w:val="both"/>
        <w:rPr>
          <w:rFonts w:ascii="Times New Roman" w:hAnsi="Times New Roman" w:cs="Times New Roman"/>
          <w:b/>
          <w:sz w:val="24"/>
          <w:szCs w:val="24"/>
        </w:rPr>
      </w:pPr>
    </w:p>
    <w:p w:rsidR="00B91189" w:rsidRPr="00B91189" w:rsidRDefault="00B91189" w:rsidP="00B91189">
      <w:pPr>
        <w:spacing w:after="0" w:line="240" w:lineRule="auto"/>
        <w:ind w:left="1440" w:hanging="1440"/>
        <w:jc w:val="both"/>
        <w:rPr>
          <w:rFonts w:ascii="Times New Roman" w:hAnsi="Times New Roman" w:cs="Times New Roman"/>
          <w:b/>
          <w:sz w:val="24"/>
          <w:szCs w:val="24"/>
        </w:rPr>
      </w:pPr>
      <w:r w:rsidRPr="00B91189">
        <w:rPr>
          <w:rFonts w:ascii="Times New Roman" w:hAnsi="Times New Roman" w:cs="Times New Roman"/>
          <w:sz w:val="24"/>
          <w:szCs w:val="24"/>
        </w:rPr>
        <w:t>2021</w:t>
      </w:r>
      <w:r w:rsidRPr="00B91189">
        <w:rPr>
          <w:rFonts w:ascii="Times New Roman" w:hAnsi="Times New Roman" w:cs="Times New Roman"/>
          <w:b/>
          <w:sz w:val="24"/>
          <w:szCs w:val="24"/>
        </w:rPr>
        <w:tab/>
        <w:t>Johnson, J.M.,</w:t>
      </w:r>
      <w:r w:rsidRPr="00B91189">
        <w:rPr>
          <w:rFonts w:ascii="Times New Roman" w:hAnsi="Times New Roman" w:cs="Times New Roman"/>
          <w:sz w:val="24"/>
          <w:szCs w:val="24"/>
        </w:rPr>
        <w:t xml:space="preserve"> Moore, J., &amp; Gross, P.  Literature synthesis at the doctorate level.  Invited session presented at the Doctorate of Education Professional Seminar I. (May 27). Saint Louis, MO</w:t>
      </w:r>
    </w:p>
    <w:p w:rsidR="00B91189" w:rsidRPr="00B91189" w:rsidRDefault="00B91189" w:rsidP="00B91189">
      <w:pPr>
        <w:spacing w:after="0" w:line="240" w:lineRule="auto"/>
        <w:jc w:val="both"/>
        <w:rPr>
          <w:rFonts w:ascii="Times New Roman" w:hAnsi="Times New Roman" w:cs="Times New Roman"/>
          <w:b/>
          <w:sz w:val="24"/>
          <w:szCs w:val="24"/>
        </w:rPr>
      </w:pPr>
    </w:p>
    <w:p w:rsidR="00B91189" w:rsidRPr="00B91189" w:rsidRDefault="00B91189" w:rsidP="00B91189">
      <w:pPr>
        <w:spacing w:after="0" w:line="240" w:lineRule="auto"/>
        <w:ind w:left="1440" w:hanging="1440"/>
        <w:rPr>
          <w:rFonts w:ascii="Times New Roman" w:hAnsi="Times New Roman" w:cs="Times New Roman"/>
          <w:sz w:val="24"/>
          <w:szCs w:val="24"/>
        </w:rPr>
      </w:pPr>
      <w:r w:rsidRPr="00B91189">
        <w:rPr>
          <w:rFonts w:ascii="Times New Roman" w:hAnsi="Times New Roman" w:cs="Times New Roman"/>
          <w:sz w:val="24"/>
          <w:szCs w:val="24"/>
        </w:rPr>
        <w:t>2019</w:t>
      </w:r>
      <w:r w:rsidRPr="00B91189">
        <w:rPr>
          <w:rFonts w:ascii="Times New Roman" w:hAnsi="Times New Roman" w:cs="Times New Roman"/>
          <w:sz w:val="24"/>
          <w:szCs w:val="24"/>
        </w:rPr>
        <w:tab/>
      </w:r>
      <w:r w:rsidRPr="00B91189">
        <w:rPr>
          <w:rFonts w:ascii="Times New Roman" w:hAnsi="Times New Roman" w:cs="Times New Roman"/>
          <w:b/>
          <w:sz w:val="24"/>
          <w:szCs w:val="24"/>
        </w:rPr>
        <w:t xml:space="preserve">Johnson, J.M., </w:t>
      </w:r>
      <w:r w:rsidRPr="00B91189">
        <w:rPr>
          <w:rFonts w:ascii="Times New Roman" w:hAnsi="Times New Roman" w:cs="Times New Roman"/>
          <w:sz w:val="24"/>
          <w:szCs w:val="24"/>
        </w:rPr>
        <w:t>&amp;</w:t>
      </w:r>
      <w:r w:rsidRPr="00B91189">
        <w:rPr>
          <w:rFonts w:ascii="Times New Roman" w:hAnsi="Times New Roman" w:cs="Times New Roman"/>
          <w:b/>
          <w:sz w:val="24"/>
          <w:szCs w:val="24"/>
        </w:rPr>
        <w:t xml:space="preserve"> </w:t>
      </w:r>
      <w:r w:rsidRPr="00B91189">
        <w:rPr>
          <w:rFonts w:ascii="Times New Roman" w:hAnsi="Times New Roman" w:cs="Times New Roman"/>
          <w:sz w:val="24"/>
          <w:szCs w:val="24"/>
        </w:rPr>
        <w:t>Doronkin, J.  Taking care of others and ourselves during a pandemic.  Invited session presented at the Center for Excellence in Teaching and Learning (CETL). (April 3). Saint Louis, MO</w:t>
      </w:r>
    </w:p>
    <w:p w:rsidR="00B91189" w:rsidRPr="00B91189" w:rsidRDefault="00B91189" w:rsidP="00B91189">
      <w:pPr>
        <w:spacing w:after="0" w:line="240" w:lineRule="auto"/>
        <w:ind w:left="1440" w:hanging="1440"/>
        <w:jc w:val="both"/>
        <w:rPr>
          <w:rFonts w:ascii="Times New Roman" w:hAnsi="Times New Roman" w:cs="Times New Roman"/>
          <w:sz w:val="24"/>
          <w:szCs w:val="24"/>
        </w:rPr>
      </w:pPr>
    </w:p>
    <w:p w:rsidR="00B91189" w:rsidRDefault="00B91189" w:rsidP="00B91189">
      <w:pPr>
        <w:spacing w:after="0" w:line="240" w:lineRule="auto"/>
        <w:jc w:val="both"/>
        <w:rPr>
          <w:rFonts w:ascii="Times New Roman" w:hAnsi="Times New Roman" w:cs="Times New Roman"/>
          <w:b/>
          <w:sz w:val="28"/>
          <w:szCs w:val="28"/>
        </w:rPr>
      </w:pPr>
      <w:r w:rsidRPr="00B91189">
        <w:rPr>
          <w:rFonts w:ascii="Times New Roman" w:hAnsi="Times New Roman" w:cs="Times New Roman"/>
          <w:b/>
          <w:sz w:val="28"/>
          <w:szCs w:val="28"/>
        </w:rPr>
        <w:t>INVITED PRESENTATIONS</w:t>
      </w:r>
    </w:p>
    <w:p w:rsidR="00410963" w:rsidRPr="00293156" w:rsidRDefault="00410963" w:rsidP="00B91189">
      <w:pPr>
        <w:spacing w:after="0" w:line="240" w:lineRule="auto"/>
        <w:jc w:val="both"/>
        <w:rPr>
          <w:rFonts w:ascii="Times New Roman" w:hAnsi="Times New Roman" w:cs="Times New Roman"/>
          <w:b/>
        </w:rPr>
      </w:pPr>
    </w:p>
    <w:p w:rsidR="00B91189" w:rsidRPr="00B91189" w:rsidRDefault="00B91189" w:rsidP="00B91189">
      <w:pPr>
        <w:spacing w:after="0" w:line="240" w:lineRule="auto"/>
        <w:ind w:left="1440" w:hanging="1440"/>
        <w:rPr>
          <w:rFonts w:ascii="Times New Roman" w:hAnsi="Times New Roman" w:cs="Times New Roman"/>
          <w:sz w:val="24"/>
          <w:szCs w:val="24"/>
        </w:rPr>
      </w:pPr>
      <w:r w:rsidRPr="00B91189">
        <w:rPr>
          <w:rFonts w:ascii="Times New Roman" w:hAnsi="Times New Roman" w:cs="Times New Roman"/>
          <w:sz w:val="24"/>
          <w:szCs w:val="24"/>
        </w:rPr>
        <w:t>2020</w:t>
      </w:r>
      <w:r w:rsidRPr="00B91189">
        <w:rPr>
          <w:rFonts w:ascii="Times New Roman" w:hAnsi="Times New Roman" w:cs="Times New Roman"/>
          <w:sz w:val="24"/>
          <w:szCs w:val="24"/>
        </w:rPr>
        <w:tab/>
      </w:r>
      <w:r w:rsidRPr="00B91189">
        <w:rPr>
          <w:rFonts w:ascii="Times New Roman" w:hAnsi="Times New Roman" w:cs="Times New Roman"/>
          <w:b/>
          <w:sz w:val="24"/>
          <w:szCs w:val="24"/>
        </w:rPr>
        <w:t>Johnson, J.M.,</w:t>
      </w:r>
      <w:r w:rsidRPr="00B91189">
        <w:rPr>
          <w:rFonts w:ascii="Times New Roman" w:hAnsi="Times New Roman" w:cs="Times New Roman"/>
          <w:sz w:val="24"/>
          <w:szCs w:val="24"/>
        </w:rPr>
        <w:t xml:space="preserve"> Mentorship impact: Underrepresentation of women in higher education leadership. Poster presentation. Academic Exhibition. (April 24). Saint Louis, MO.</w:t>
      </w:r>
    </w:p>
    <w:p w:rsidR="00B91189" w:rsidRPr="00293156" w:rsidRDefault="00B91189" w:rsidP="00B91189">
      <w:pPr>
        <w:spacing w:after="0" w:line="240" w:lineRule="auto"/>
        <w:rPr>
          <w:rFonts w:ascii="Times New Roman" w:hAnsi="Times New Roman" w:cs="Times New Roman"/>
        </w:rPr>
      </w:pPr>
    </w:p>
    <w:p w:rsidR="00B91189" w:rsidRPr="00B91189" w:rsidRDefault="00B91189" w:rsidP="00B91189">
      <w:pPr>
        <w:spacing w:after="0" w:line="240" w:lineRule="auto"/>
        <w:ind w:left="1440" w:hanging="1440"/>
        <w:rPr>
          <w:rFonts w:ascii="Times New Roman" w:hAnsi="Times New Roman" w:cs="Times New Roman"/>
          <w:sz w:val="24"/>
          <w:szCs w:val="24"/>
        </w:rPr>
      </w:pPr>
      <w:r w:rsidRPr="00B91189">
        <w:rPr>
          <w:rFonts w:ascii="Times New Roman" w:hAnsi="Times New Roman" w:cs="Times New Roman"/>
          <w:sz w:val="24"/>
          <w:szCs w:val="24"/>
        </w:rPr>
        <w:t>2019</w:t>
      </w:r>
      <w:r w:rsidRPr="00B91189">
        <w:rPr>
          <w:rFonts w:ascii="Times New Roman" w:hAnsi="Times New Roman" w:cs="Times New Roman"/>
          <w:sz w:val="24"/>
          <w:szCs w:val="24"/>
        </w:rPr>
        <w:tab/>
      </w:r>
      <w:r w:rsidRPr="00B91189">
        <w:rPr>
          <w:rFonts w:ascii="Times New Roman" w:hAnsi="Times New Roman" w:cs="Times New Roman"/>
          <w:b/>
          <w:sz w:val="24"/>
          <w:szCs w:val="24"/>
        </w:rPr>
        <w:t>Johnson, J.M.,</w:t>
      </w:r>
      <w:r w:rsidRPr="00B91189">
        <w:rPr>
          <w:rFonts w:ascii="Times New Roman" w:hAnsi="Times New Roman" w:cs="Times New Roman"/>
          <w:sz w:val="24"/>
          <w:szCs w:val="24"/>
        </w:rPr>
        <w:t xml:space="preserve"> Underrepresentation of women in higher education leadership. Poster presentation.  Data Daze (December 12). Saint Louis, MO.</w:t>
      </w:r>
    </w:p>
    <w:p w:rsidR="00B91189" w:rsidRPr="00293156" w:rsidRDefault="00B91189" w:rsidP="00B91189">
      <w:pPr>
        <w:spacing w:after="0" w:line="240" w:lineRule="auto"/>
        <w:ind w:left="1440" w:hanging="1440"/>
        <w:rPr>
          <w:rFonts w:ascii="Times New Roman" w:hAnsi="Times New Roman" w:cs="Times New Roman"/>
        </w:rPr>
      </w:pPr>
    </w:p>
    <w:p w:rsidR="00B91189" w:rsidRDefault="00B91189" w:rsidP="00724B50">
      <w:pPr>
        <w:spacing w:after="0" w:line="240" w:lineRule="auto"/>
        <w:jc w:val="both"/>
        <w:rPr>
          <w:rFonts w:ascii="Times New Roman" w:hAnsi="Times New Roman" w:cs="Times New Roman"/>
          <w:b/>
          <w:sz w:val="28"/>
          <w:szCs w:val="28"/>
        </w:rPr>
      </w:pPr>
      <w:r w:rsidRPr="00B91189">
        <w:rPr>
          <w:rFonts w:ascii="Times New Roman" w:hAnsi="Times New Roman" w:cs="Times New Roman"/>
          <w:b/>
          <w:sz w:val="28"/>
          <w:szCs w:val="28"/>
        </w:rPr>
        <w:t>RESEARCH EXPERIENCE</w:t>
      </w:r>
    </w:p>
    <w:p w:rsidR="00410963" w:rsidRPr="00293156" w:rsidRDefault="00410963" w:rsidP="00724B50">
      <w:pPr>
        <w:spacing w:after="0" w:line="240" w:lineRule="auto"/>
        <w:jc w:val="both"/>
        <w:rPr>
          <w:rFonts w:ascii="Times New Roman" w:eastAsia="Calibri" w:hAnsi="Times New Roman" w:cs="Times New Roman"/>
          <w:color w:val="000000"/>
        </w:rPr>
      </w:pPr>
    </w:p>
    <w:p w:rsidR="00B91189" w:rsidRPr="00B91189" w:rsidRDefault="00B91189" w:rsidP="00B91189">
      <w:pPr>
        <w:spacing w:after="0" w:line="240" w:lineRule="auto"/>
        <w:ind w:left="1440" w:hanging="1440"/>
        <w:rPr>
          <w:rFonts w:ascii="Times New Roman" w:hAnsi="Times New Roman" w:cs="Times New Roman"/>
          <w:b/>
          <w:bCs/>
          <w:sz w:val="24"/>
          <w:szCs w:val="24"/>
        </w:rPr>
      </w:pPr>
      <w:r w:rsidRPr="00B91189">
        <w:rPr>
          <w:rFonts w:ascii="Times New Roman" w:hAnsi="Times New Roman" w:cs="Times New Roman"/>
          <w:sz w:val="24"/>
          <w:szCs w:val="24"/>
        </w:rPr>
        <w:t>2021</w:t>
      </w:r>
      <w:r w:rsidRPr="00B91189">
        <w:rPr>
          <w:rFonts w:ascii="Times New Roman" w:hAnsi="Times New Roman" w:cs="Times New Roman"/>
          <w:sz w:val="24"/>
          <w:szCs w:val="24"/>
        </w:rPr>
        <w:tab/>
      </w:r>
      <w:bookmarkStart w:id="1" w:name="_Toc77169534"/>
      <w:r w:rsidRPr="00B91189">
        <w:rPr>
          <w:rFonts w:ascii="Times New Roman" w:hAnsi="Times New Roman" w:cs="Times New Roman"/>
          <w:b/>
          <w:color w:val="201F1E"/>
          <w:sz w:val="24"/>
          <w:szCs w:val="24"/>
        </w:rPr>
        <w:t>Intertwining Personal and Professional Domains: Examining Challenges, Strategies, and</w:t>
      </w:r>
      <w:bookmarkEnd w:id="1"/>
      <w:r w:rsidRPr="00B91189">
        <w:rPr>
          <w:rFonts w:ascii="Times New Roman" w:hAnsi="Times New Roman" w:cs="Times New Roman"/>
          <w:b/>
          <w:color w:val="000000" w:themeColor="text1"/>
          <w:sz w:val="24"/>
          <w:szCs w:val="24"/>
        </w:rPr>
        <w:t xml:space="preserve"> the Impact of Mentoring on Careers of Women in Higher Education Senior Leadership</w:t>
      </w:r>
      <w:r w:rsidRPr="00B91189">
        <w:rPr>
          <w:rFonts w:ascii="Times New Roman" w:hAnsi="Times New Roman" w:cs="Times New Roman"/>
          <w:b/>
          <w:bCs/>
          <w:sz w:val="24"/>
          <w:szCs w:val="24"/>
        </w:rPr>
        <w:t>: Dissertation Research</w:t>
      </w:r>
    </w:p>
    <w:p w:rsidR="00B91189" w:rsidRPr="00B91189" w:rsidRDefault="00B91189" w:rsidP="00B91189">
      <w:pPr>
        <w:spacing w:after="0" w:line="240" w:lineRule="auto"/>
        <w:ind w:left="1440"/>
        <w:rPr>
          <w:rFonts w:ascii="Times New Roman" w:hAnsi="Times New Roman" w:cs="Times New Roman"/>
          <w:sz w:val="24"/>
          <w:szCs w:val="24"/>
        </w:rPr>
      </w:pPr>
      <w:r w:rsidRPr="00B91189">
        <w:rPr>
          <w:rFonts w:ascii="Times New Roman" w:hAnsi="Times New Roman" w:cs="Times New Roman"/>
          <w:sz w:val="24"/>
          <w:szCs w:val="24"/>
        </w:rPr>
        <w:t>Principal Investigator: Janice Johnson</w:t>
      </w:r>
    </w:p>
    <w:p w:rsidR="00B91189" w:rsidRPr="00B91189" w:rsidRDefault="00B91189" w:rsidP="00B91189">
      <w:pPr>
        <w:widowControl w:val="0"/>
        <w:spacing w:after="0" w:line="240" w:lineRule="auto"/>
        <w:ind w:left="1440" w:hanging="1440"/>
        <w:rPr>
          <w:rFonts w:ascii="Times New Roman" w:eastAsia="Calibri" w:hAnsi="Times New Roman" w:cs="Times New Roman"/>
          <w:color w:val="000000"/>
          <w:sz w:val="24"/>
          <w:szCs w:val="24"/>
        </w:rPr>
      </w:pPr>
      <w:r w:rsidRPr="00B91189">
        <w:rPr>
          <w:rFonts w:ascii="Times New Roman" w:eastAsia="Calibri" w:hAnsi="Times New Roman" w:cs="Times New Roman"/>
          <w:color w:val="000000"/>
          <w:sz w:val="24"/>
          <w:szCs w:val="24"/>
        </w:rPr>
        <w:tab/>
        <w:t>Advisor: Gale Rice</w:t>
      </w:r>
    </w:p>
    <w:p w:rsidR="00B91189" w:rsidRPr="00B91189" w:rsidRDefault="00B91189" w:rsidP="00B91189">
      <w:pPr>
        <w:widowControl w:val="0"/>
        <w:spacing w:after="0" w:line="240" w:lineRule="auto"/>
        <w:ind w:left="1440" w:hanging="1440"/>
        <w:rPr>
          <w:rFonts w:ascii="Times New Roman" w:eastAsia="Calibri" w:hAnsi="Times New Roman" w:cs="Times New Roman"/>
          <w:color w:val="000000"/>
          <w:sz w:val="24"/>
          <w:szCs w:val="24"/>
        </w:rPr>
      </w:pPr>
      <w:r w:rsidRPr="00B91189">
        <w:rPr>
          <w:rFonts w:ascii="Times New Roman" w:eastAsia="Calibri" w:hAnsi="Times New Roman" w:cs="Times New Roman"/>
          <w:color w:val="000000"/>
          <w:sz w:val="24"/>
          <w:szCs w:val="24"/>
        </w:rPr>
        <w:tab/>
      </w:r>
      <w:r w:rsidRPr="00B91189">
        <w:rPr>
          <w:rFonts w:ascii="Times New Roman" w:hAnsi="Times New Roman" w:cs="Times New Roman"/>
          <w:sz w:val="24"/>
          <w:szCs w:val="24"/>
        </w:rPr>
        <w:t>Phenomenological Qualitative Study</w:t>
      </w:r>
    </w:p>
    <w:p w:rsidR="00B91189" w:rsidRPr="00293156" w:rsidRDefault="00B91189" w:rsidP="00B91189">
      <w:pPr>
        <w:widowControl w:val="0"/>
        <w:spacing w:after="0" w:line="240" w:lineRule="auto"/>
        <w:ind w:left="1440" w:hanging="1440"/>
        <w:rPr>
          <w:rFonts w:ascii="Times New Roman" w:eastAsia="Calibri" w:hAnsi="Times New Roman" w:cs="Times New Roman"/>
          <w:color w:val="000000"/>
        </w:rPr>
      </w:pPr>
      <w:r w:rsidRPr="00B91189">
        <w:rPr>
          <w:rFonts w:ascii="Times New Roman" w:eastAsia="Calibri" w:hAnsi="Times New Roman" w:cs="Times New Roman"/>
          <w:color w:val="000000"/>
          <w:sz w:val="24"/>
          <w:szCs w:val="24"/>
        </w:rPr>
        <w:tab/>
      </w:r>
    </w:p>
    <w:p w:rsidR="00B91189" w:rsidRPr="00B91189" w:rsidRDefault="00B91189" w:rsidP="00B91189">
      <w:pPr>
        <w:widowControl w:val="0"/>
        <w:spacing w:after="0" w:line="240" w:lineRule="auto"/>
        <w:ind w:left="1440" w:hanging="1440"/>
        <w:rPr>
          <w:rFonts w:ascii="Times New Roman" w:eastAsia="Calibri" w:hAnsi="Times New Roman" w:cs="Times New Roman"/>
          <w:color w:val="000000"/>
          <w:sz w:val="24"/>
          <w:szCs w:val="24"/>
        </w:rPr>
      </w:pPr>
      <w:r w:rsidRPr="00B91189">
        <w:rPr>
          <w:rFonts w:ascii="Times New Roman" w:eastAsia="Calibri" w:hAnsi="Times New Roman" w:cs="Times New Roman"/>
          <w:color w:val="000000"/>
          <w:sz w:val="24"/>
          <w:szCs w:val="24"/>
        </w:rPr>
        <w:t>2020</w:t>
      </w:r>
      <w:r w:rsidRPr="00B91189">
        <w:rPr>
          <w:rFonts w:ascii="Times New Roman" w:eastAsia="Calibri" w:hAnsi="Times New Roman" w:cs="Times New Roman"/>
          <w:color w:val="000000"/>
          <w:sz w:val="24"/>
          <w:szCs w:val="24"/>
        </w:rPr>
        <w:tab/>
      </w:r>
      <w:r w:rsidRPr="00B91189">
        <w:rPr>
          <w:rFonts w:ascii="Times New Roman" w:eastAsia="Calibri" w:hAnsi="Times New Roman" w:cs="Times New Roman"/>
          <w:b/>
          <w:bCs/>
          <w:color w:val="000000"/>
          <w:sz w:val="24"/>
          <w:szCs w:val="24"/>
        </w:rPr>
        <w:t>Mentorship Impact: The Underrepresentation of Women in Higher Education Leadership: Pilot Dissertation Study</w:t>
      </w:r>
      <w:r w:rsidRPr="00B91189">
        <w:rPr>
          <w:rFonts w:ascii="Times New Roman" w:eastAsia="Calibri" w:hAnsi="Times New Roman" w:cs="Times New Roman"/>
          <w:color w:val="000000"/>
          <w:sz w:val="24"/>
          <w:szCs w:val="24"/>
          <w:u w:val="single"/>
        </w:rPr>
        <w:t xml:space="preserve"> </w:t>
      </w:r>
    </w:p>
    <w:p w:rsidR="00B91189" w:rsidRPr="00B91189" w:rsidRDefault="00B91189" w:rsidP="00B91189">
      <w:pPr>
        <w:widowControl w:val="0"/>
        <w:spacing w:after="0" w:line="240" w:lineRule="auto"/>
        <w:ind w:left="1440" w:hanging="1440"/>
        <w:rPr>
          <w:rFonts w:ascii="Times New Roman" w:eastAsia="Calibri" w:hAnsi="Times New Roman" w:cs="Times New Roman"/>
          <w:color w:val="000000"/>
          <w:sz w:val="24"/>
          <w:szCs w:val="24"/>
        </w:rPr>
      </w:pPr>
      <w:r w:rsidRPr="00B91189">
        <w:rPr>
          <w:rFonts w:ascii="Times New Roman" w:eastAsia="Calibri" w:hAnsi="Times New Roman" w:cs="Times New Roman"/>
          <w:color w:val="000000"/>
          <w:sz w:val="24"/>
          <w:szCs w:val="24"/>
        </w:rPr>
        <w:tab/>
        <w:t>Principal Investigator: Janice Johnson</w:t>
      </w:r>
    </w:p>
    <w:p w:rsidR="00B91189" w:rsidRPr="00B91189" w:rsidRDefault="00B91189" w:rsidP="00B91189">
      <w:pPr>
        <w:widowControl w:val="0"/>
        <w:spacing w:after="0" w:line="240" w:lineRule="auto"/>
        <w:ind w:left="1440" w:hanging="1440"/>
        <w:rPr>
          <w:rFonts w:ascii="Times New Roman" w:eastAsia="Calibri" w:hAnsi="Times New Roman" w:cs="Times New Roman"/>
          <w:color w:val="000000"/>
          <w:sz w:val="24"/>
          <w:szCs w:val="24"/>
        </w:rPr>
      </w:pPr>
      <w:r w:rsidRPr="00B91189">
        <w:rPr>
          <w:rFonts w:ascii="Times New Roman" w:eastAsia="Calibri" w:hAnsi="Times New Roman" w:cs="Times New Roman"/>
          <w:color w:val="000000"/>
          <w:sz w:val="24"/>
          <w:szCs w:val="24"/>
        </w:rPr>
        <w:tab/>
        <w:t>Advisor: Jamie Doronkin</w:t>
      </w:r>
    </w:p>
    <w:p w:rsidR="00B91189" w:rsidRDefault="00B91189" w:rsidP="00B91189">
      <w:pPr>
        <w:widowControl w:val="0"/>
        <w:spacing w:after="0" w:line="240" w:lineRule="auto"/>
        <w:ind w:left="1440" w:hanging="1440"/>
        <w:rPr>
          <w:rFonts w:ascii="Times New Roman" w:eastAsia="Calibri" w:hAnsi="Times New Roman" w:cs="Times New Roman"/>
          <w:color w:val="000000"/>
          <w:sz w:val="24"/>
          <w:szCs w:val="24"/>
        </w:rPr>
      </w:pPr>
      <w:r w:rsidRPr="00B91189">
        <w:rPr>
          <w:rFonts w:ascii="Times New Roman" w:eastAsia="Calibri" w:hAnsi="Times New Roman" w:cs="Times New Roman"/>
          <w:color w:val="000000"/>
          <w:sz w:val="24"/>
          <w:szCs w:val="24"/>
        </w:rPr>
        <w:tab/>
        <w:t>Action Research Pilot Study</w:t>
      </w:r>
    </w:p>
    <w:p w:rsidR="00B91189" w:rsidRPr="00293156" w:rsidRDefault="00B91189" w:rsidP="00B91189">
      <w:pPr>
        <w:widowControl w:val="0"/>
        <w:spacing w:after="0" w:line="240" w:lineRule="auto"/>
        <w:ind w:left="1440" w:hanging="1440"/>
        <w:rPr>
          <w:rFonts w:ascii="Times New Roman" w:eastAsia="Calibri" w:hAnsi="Times New Roman" w:cs="Times New Roman"/>
          <w:b/>
          <w:color w:val="000000"/>
        </w:rPr>
      </w:pPr>
    </w:p>
    <w:p w:rsidR="00B91189" w:rsidRPr="005E762F" w:rsidRDefault="00B91189" w:rsidP="00B91189">
      <w:pPr>
        <w:spacing w:after="0" w:line="240" w:lineRule="auto"/>
        <w:jc w:val="both"/>
        <w:rPr>
          <w:rFonts w:ascii="Times New Roman" w:hAnsi="Times New Roman" w:cs="Times New Roman"/>
          <w:b/>
          <w:sz w:val="28"/>
          <w:szCs w:val="28"/>
        </w:rPr>
      </w:pPr>
      <w:r w:rsidRPr="005E762F">
        <w:rPr>
          <w:rFonts w:ascii="Times New Roman" w:hAnsi="Times New Roman" w:cs="Times New Roman"/>
          <w:b/>
          <w:sz w:val="28"/>
          <w:szCs w:val="28"/>
        </w:rPr>
        <w:t>HIGHER EDUCATION TEACHING EXPERIENCE</w:t>
      </w:r>
    </w:p>
    <w:p w:rsidR="00B91189" w:rsidRPr="00A316B5" w:rsidRDefault="00B91189" w:rsidP="00B91189">
      <w:pPr>
        <w:tabs>
          <w:tab w:val="right" w:pos="10800"/>
        </w:tabs>
        <w:autoSpaceDE w:val="0"/>
        <w:autoSpaceDN w:val="0"/>
        <w:adjustRightInd w:val="0"/>
        <w:spacing w:after="0" w:line="240" w:lineRule="auto"/>
        <w:rPr>
          <w:rFonts w:ascii="Times New Roman" w:hAnsi="Times New Roman" w:cs="Times New Roman"/>
          <w:b/>
          <w:smallCaps/>
          <w:sz w:val="24"/>
          <w:szCs w:val="24"/>
        </w:rPr>
      </w:pPr>
      <w:r w:rsidRPr="000F0E60">
        <w:rPr>
          <w:rFonts w:ascii="Times New Roman" w:hAnsi="Times New Roman" w:cs="Times New Roman"/>
          <w:b/>
          <w:smallCaps/>
          <w:sz w:val="24"/>
          <w:szCs w:val="24"/>
        </w:rPr>
        <w:t>Fontbonne Universi</w:t>
      </w:r>
      <w:r>
        <w:rPr>
          <w:rFonts w:ascii="Times New Roman" w:hAnsi="Times New Roman" w:cs="Times New Roman"/>
          <w:b/>
          <w:smallCaps/>
          <w:sz w:val="24"/>
          <w:szCs w:val="24"/>
        </w:rPr>
        <w:t xml:space="preserve">ty – Saint Louis, Missouri </w:t>
      </w:r>
      <w:r>
        <w:rPr>
          <w:rFonts w:ascii="Times New Roman" w:hAnsi="Times New Roman" w:cs="Times New Roman"/>
          <w:b/>
          <w:smallCaps/>
          <w:sz w:val="24"/>
          <w:szCs w:val="24"/>
        </w:rPr>
        <w:tab/>
        <w:t>2013</w:t>
      </w:r>
      <w:r w:rsidRPr="000F0E60">
        <w:rPr>
          <w:rFonts w:ascii="Times New Roman" w:hAnsi="Times New Roman" w:cs="Times New Roman"/>
          <w:b/>
          <w:smallCaps/>
          <w:sz w:val="24"/>
          <w:szCs w:val="24"/>
        </w:rPr>
        <w:t xml:space="preserve"> – Present</w:t>
      </w:r>
    </w:p>
    <w:p w:rsidR="00B91189" w:rsidRPr="00A316B5" w:rsidRDefault="00B91189" w:rsidP="00B91189">
      <w:pPr>
        <w:autoSpaceDE w:val="0"/>
        <w:autoSpaceDN w:val="0"/>
        <w:adjustRightInd w:val="0"/>
        <w:spacing w:after="0" w:line="240" w:lineRule="auto"/>
        <w:rPr>
          <w:rFonts w:ascii="Times New Roman" w:hAnsi="Times New Roman" w:cs="Times New Roman"/>
          <w:i/>
          <w:sz w:val="17"/>
          <w:szCs w:val="17"/>
        </w:rPr>
      </w:pPr>
      <w:r w:rsidRPr="00A316B5">
        <w:rPr>
          <w:rFonts w:ascii="Times New Roman" w:hAnsi="Times New Roman" w:cs="Times New Roman"/>
          <w:i/>
          <w:sz w:val="17"/>
          <w:szCs w:val="17"/>
        </w:rPr>
        <w:t>Since 1923, a Catholic university inspiring students to become global citizens who think critically, act ethically and serve responsibly.</w:t>
      </w:r>
    </w:p>
    <w:p w:rsidR="00D65A3F" w:rsidRPr="00A66594" w:rsidRDefault="00D65A3F" w:rsidP="00E63FFF">
      <w:pPr>
        <w:spacing w:after="0" w:line="240" w:lineRule="auto"/>
        <w:jc w:val="both"/>
        <w:rPr>
          <w:rFonts w:ascii="Times New Roman" w:hAnsi="Times New Roman" w:cs="Times New Roman"/>
          <w:b/>
          <w:i/>
          <w:sz w:val="24"/>
          <w:szCs w:val="24"/>
        </w:rPr>
      </w:pPr>
      <w:r w:rsidRPr="00A66594">
        <w:rPr>
          <w:rFonts w:ascii="Times New Roman" w:hAnsi="Times New Roman" w:cs="Times New Roman"/>
          <w:b/>
          <w:i/>
          <w:sz w:val="24"/>
          <w:szCs w:val="24"/>
        </w:rPr>
        <w:t>Graduate</w:t>
      </w:r>
      <w:r w:rsidR="00766245">
        <w:rPr>
          <w:rFonts w:ascii="Times New Roman" w:hAnsi="Times New Roman" w:cs="Times New Roman"/>
          <w:b/>
          <w:i/>
          <w:sz w:val="24"/>
          <w:szCs w:val="24"/>
        </w:rPr>
        <w:t xml:space="preserve"> Courses</w:t>
      </w:r>
    </w:p>
    <w:p w:rsidR="008603AA" w:rsidRPr="00A66594" w:rsidRDefault="008603AA" w:rsidP="00E63FFF">
      <w:pPr>
        <w:spacing w:after="0" w:line="240" w:lineRule="auto"/>
        <w:jc w:val="both"/>
        <w:rPr>
          <w:rFonts w:ascii="Times New Roman" w:hAnsi="Times New Roman" w:cs="Times New Roman"/>
          <w:i/>
          <w:sz w:val="24"/>
          <w:szCs w:val="24"/>
        </w:rPr>
      </w:pPr>
      <w:r w:rsidRPr="00A66594">
        <w:rPr>
          <w:rFonts w:ascii="Times New Roman" w:hAnsi="Times New Roman" w:cs="Times New Roman"/>
          <w:b/>
          <w:sz w:val="24"/>
          <w:szCs w:val="24"/>
        </w:rPr>
        <w:tab/>
      </w:r>
      <w:r w:rsidRPr="00A66594">
        <w:rPr>
          <w:rFonts w:ascii="Times New Roman" w:hAnsi="Times New Roman" w:cs="Times New Roman"/>
          <w:b/>
          <w:sz w:val="24"/>
          <w:szCs w:val="24"/>
        </w:rPr>
        <w:tab/>
      </w:r>
      <w:r w:rsidR="00D65A3F" w:rsidRPr="00A66594">
        <w:rPr>
          <w:rFonts w:ascii="Times New Roman" w:hAnsi="Times New Roman" w:cs="Times New Roman"/>
          <w:sz w:val="24"/>
          <w:szCs w:val="24"/>
        </w:rPr>
        <w:t>Organizational Behavior &amp; Human Resources Management</w:t>
      </w:r>
      <w:r w:rsidR="00E3080F" w:rsidRPr="00A66594">
        <w:rPr>
          <w:rFonts w:ascii="Times New Roman" w:hAnsi="Times New Roman" w:cs="Times New Roman"/>
          <w:sz w:val="24"/>
          <w:szCs w:val="24"/>
        </w:rPr>
        <w:t xml:space="preserve"> </w:t>
      </w:r>
      <w:r w:rsidR="006D1CF9" w:rsidRPr="00A66594">
        <w:rPr>
          <w:rFonts w:ascii="Times New Roman" w:hAnsi="Times New Roman" w:cs="Times New Roman"/>
          <w:sz w:val="24"/>
          <w:szCs w:val="24"/>
        </w:rPr>
        <w:t>–</w:t>
      </w:r>
      <w:r w:rsidR="00E3080F" w:rsidRPr="00A66594">
        <w:rPr>
          <w:rFonts w:ascii="Times New Roman" w:hAnsi="Times New Roman" w:cs="Times New Roman"/>
          <w:sz w:val="24"/>
          <w:szCs w:val="24"/>
        </w:rPr>
        <w:t xml:space="preserve"> </w:t>
      </w:r>
      <w:r w:rsidR="00E3080F" w:rsidRPr="00A66594">
        <w:rPr>
          <w:rFonts w:ascii="Times New Roman" w:hAnsi="Times New Roman" w:cs="Times New Roman"/>
          <w:i/>
          <w:sz w:val="24"/>
          <w:szCs w:val="24"/>
        </w:rPr>
        <w:t>Online</w:t>
      </w:r>
    </w:p>
    <w:p w:rsidR="006D1CF9" w:rsidRPr="00A66594" w:rsidRDefault="006D1CF9" w:rsidP="00E63FFF">
      <w:pPr>
        <w:spacing w:after="0" w:line="240" w:lineRule="auto"/>
        <w:jc w:val="both"/>
        <w:rPr>
          <w:rFonts w:ascii="Times New Roman" w:hAnsi="Times New Roman" w:cs="Times New Roman"/>
          <w:sz w:val="24"/>
          <w:szCs w:val="24"/>
        </w:rPr>
      </w:pPr>
      <w:r w:rsidRPr="00A66594">
        <w:rPr>
          <w:rFonts w:ascii="Times New Roman" w:hAnsi="Times New Roman" w:cs="Times New Roman"/>
          <w:i/>
          <w:sz w:val="24"/>
          <w:szCs w:val="24"/>
        </w:rPr>
        <w:tab/>
      </w:r>
      <w:r w:rsidRPr="00A66594">
        <w:rPr>
          <w:rFonts w:ascii="Times New Roman" w:hAnsi="Times New Roman" w:cs="Times New Roman"/>
          <w:i/>
          <w:sz w:val="24"/>
          <w:szCs w:val="24"/>
        </w:rPr>
        <w:tab/>
        <w:t>(</w:t>
      </w:r>
      <w:r w:rsidR="00BE52BF">
        <w:rPr>
          <w:rFonts w:ascii="Times New Roman" w:hAnsi="Times New Roman" w:cs="Times New Roman"/>
          <w:i/>
          <w:sz w:val="24"/>
          <w:szCs w:val="24"/>
        </w:rPr>
        <w:t>Fall 2015)</w:t>
      </w:r>
    </w:p>
    <w:p w:rsidR="008603AA" w:rsidRPr="00A66594" w:rsidRDefault="008603AA" w:rsidP="00E63FFF">
      <w:pPr>
        <w:spacing w:after="0" w:line="240" w:lineRule="auto"/>
        <w:jc w:val="both"/>
        <w:rPr>
          <w:rFonts w:ascii="Times New Roman" w:hAnsi="Times New Roman" w:cs="Times New Roman"/>
          <w:b/>
          <w:i/>
          <w:sz w:val="24"/>
          <w:szCs w:val="24"/>
        </w:rPr>
      </w:pPr>
      <w:r w:rsidRPr="00A66594">
        <w:rPr>
          <w:rFonts w:ascii="Times New Roman" w:hAnsi="Times New Roman" w:cs="Times New Roman"/>
          <w:b/>
          <w:i/>
          <w:sz w:val="24"/>
          <w:szCs w:val="24"/>
        </w:rPr>
        <w:lastRenderedPageBreak/>
        <w:t>Undergraduate</w:t>
      </w:r>
      <w:r w:rsidR="00766245">
        <w:rPr>
          <w:rFonts w:ascii="Times New Roman" w:hAnsi="Times New Roman" w:cs="Times New Roman"/>
          <w:b/>
          <w:i/>
          <w:sz w:val="24"/>
          <w:szCs w:val="24"/>
        </w:rPr>
        <w:t xml:space="preserve"> Courses</w:t>
      </w:r>
    </w:p>
    <w:p w:rsidR="00F76502" w:rsidRDefault="00F76502" w:rsidP="00F76502">
      <w:pPr>
        <w:spacing w:after="0" w:line="24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Business Mathematics – </w:t>
      </w:r>
      <w:r w:rsidRPr="00B91D05">
        <w:rPr>
          <w:rFonts w:ascii="Times New Roman" w:hAnsi="Times New Roman" w:cs="Times New Roman"/>
          <w:i/>
          <w:sz w:val="24"/>
          <w:szCs w:val="24"/>
        </w:rPr>
        <w:t>Face-to-Face</w:t>
      </w:r>
      <w:r>
        <w:rPr>
          <w:rFonts w:ascii="Times New Roman" w:hAnsi="Times New Roman" w:cs="Times New Roman"/>
          <w:i/>
          <w:sz w:val="24"/>
          <w:szCs w:val="24"/>
        </w:rPr>
        <w:t xml:space="preserve"> (Fall, 2021)</w:t>
      </w:r>
    </w:p>
    <w:p w:rsidR="00F76502" w:rsidRPr="00BE52BF" w:rsidRDefault="00F76502" w:rsidP="00F76502">
      <w:pPr>
        <w:spacing w:after="0" w:line="240" w:lineRule="auto"/>
        <w:ind w:firstLine="1440"/>
        <w:jc w:val="both"/>
        <w:rPr>
          <w:rFonts w:ascii="Times New Roman" w:hAnsi="Times New Roman" w:cs="Times New Roman"/>
          <w:i/>
          <w:sz w:val="24"/>
          <w:szCs w:val="24"/>
        </w:rPr>
      </w:pPr>
      <w:r w:rsidRPr="00BE52BF">
        <w:rPr>
          <w:rFonts w:ascii="Times New Roman" w:hAnsi="Times New Roman" w:cs="Times New Roman"/>
          <w:sz w:val="24"/>
          <w:szCs w:val="24"/>
        </w:rPr>
        <w:t>Organizational Behavior –</w:t>
      </w:r>
      <w:r w:rsidRPr="00260970">
        <w:rPr>
          <w:rFonts w:ascii="Times New Roman" w:hAnsi="Times New Roman" w:cs="Times New Roman"/>
          <w:i/>
          <w:sz w:val="24"/>
          <w:szCs w:val="24"/>
        </w:rPr>
        <w:t xml:space="preserve"> Hybrid</w:t>
      </w:r>
      <w:r>
        <w:rPr>
          <w:rFonts w:ascii="Times New Roman" w:hAnsi="Times New Roman" w:cs="Times New Roman"/>
          <w:sz w:val="24"/>
          <w:szCs w:val="24"/>
        </w:rPr>
        <w:t xml:space="preserve">, </w:t>
      </w:r>
      <w:r w:rsidRPr="00BE52BF">
        <w:rPr>
          <w:rFonts w:ascii="Times New Roman" w:hAnsi="Times New Roman" w:cs="Times New Roman"/>
          <w:i/>
          <w:sz w:val="24"/>
          <w:szCs w:val="24"/>
        </w:rPr>
        <w:t>Online &amp; Face-to-Face</w:t>
      </w:r>
    </w:p>
    <w:p w:rsidR="00F76502" w:rsidRDefault="00F76502" w:rsidP="00F76502">
      <w:pPr>
        <w:spacing w:after="0" w:line="240" w:lineRule="auto"/>
        <w:ind w:firstLine="1440"/>
        <w:jc w:val="both"/>
        <w:rPr>
          <w:rFonts w:ascii="Times New Roman" w:hAnsi="Times New Roman" w:cs="Times New Roman"/>
          <w:i/>
          <w:sz w:val="24"/>
          <w:szCs w:val="24"/>
        </w:rPr>
      </w:pPr>
      <w:r>
        <w:rPr>
          <w:rFonts w:ascii="Times New Roman" w:hAnsi="Times New Roman" w:cs="Times New Roman"/>
          <w:i/>
          <w:sz w:val="24"/>
          <w:szCs w:val="24"/>
        </w:rPr>
        <w:t xml:space="preserve">(Spring 2013, </w:t>
      </w:r>
      <w:r w:rsidRPr="00BE52BF">
        <w:rPr>
          <w:rFonts w:ascii="Times New Roman" w:hAnsi="Times New Roman" w:cs="Times New Roman"/>
          <w:i/>
          <w:sz w:val="24"/>
          <w:szCs w:val="24"/>
        </w:rPr>
        <w:t>Fall 2013, Spring 201</w:t>
      </w:r>
      <w:r>
        <w:rPr>
          <w:rFonts w:ascii="Times New Roman" w:hAnsi="Times New Roman" w:cs="Times New Roman"/>
          <w:i/>
          <w:sz w:val="24"/>
          <w:szCs w:val="24"/>
        </w:rPr>
        <w:t>4, Fall 2014, Fall 2020, Fall 2021)</w:t>
      </w:r>
    </w:p>
    <w:p w:rsidR="00F76502" w:rsidRPr="00A66594" w:rsidRDefault="00F76502" w:rsidP="00F76502">
      <w:pPr>
        <w:spacing w:after="0" w:line="240" w:lineRule="auto"/>
        <w:ind w:firstLine="1440"/>
        <w:jc w:val="both"/>
        <w:rPr>
          <w:rFonts w:ascii="Times New Roman" w:hAnsi="Times New Roman" w:cs="Times New Roman"/>
          <w:i/>
          <w:sz w:val="24"/>
          <w:szCs w:val="24"/>
        </w:rPr>
      </w:pPr>
      <w:r w:rsidRPr="00A66594">
        <w:rPr>
          <w:rFonts w:ascii="Times New Roman" w:hAnsi="Times New Roman" w:cs="Times New Roman"/>
          <w:sz w:val="24"/>
          <w:szCs w:val="24"/>
        </w:rPr>
        <w:t xml:space="preserve">Corporate Strategies/Advanced Concepts in Management – </w:t>
      </w:r>
      <w:r w:rsidRPr="00A66594">
        <w:rPr>
          <w:rFonts w:ascii="Times New Roman" w:hAnsi="Times New Roman" w:cs="Times New Roman"/>
          <w:i/>
          <w:sz w:val="24"/>
          <w:szCs w:val="24"/>
        </w:rPr>
        <w:t>Online</w:t>
      </w:r>
    </w:p>
    <w:p w:rsidR="00F76502" w:rsidRPr="00A66594" w:rsidRDefault="00F76502" w:rsidP="00F76502">
      <w:pPr>
        <w:spacing w:after="0" w:line="240" w:lineRule="auto"/>
        <w:ind w:firstLine="1440"/>
        <w:jc w:val="both"/>
        <w:rPr>
          <w:rFonts w:ascii="Times New Roman" w:hAnsi="Times New Roman" w:cs="Times New Roman"/>
          <w:sz w:val="24"/>
          <w:szCs w:val="24"/>
        </w:rPr>
      </w:pPr>
      <w:r>
        <w:rPr>
          <w:rFonts w:ascii="Times New Roman" w:hAnsi="Times New Roman" w:cs="Times New Roman"/>
          <w:i/>
          <w:sz w:val="24"/>
          <w:szCs w:val="24"/>
        </w:rPr>
        <w:t>(Spring 2015)</w:t>
      </w:r>
    </w:p>
    <w:p w:rsidR="00F76502" w:rsidRPr="00A66594" w:rsidRDefault="00F76502" w:rsidP="00F76502">
      <w:pPr>
        <w:spacing w:after="0" w:line="240" w:lineRule="auto"/>
        <w:ind w:firstLine="1440"/>
        <w:jc w:val="both"/>
        <w:rPr>
          <w:rFonts w:ascii="Times New Roman" w:hAnsi="Times New Roman" w:cs="Times New Roman"/>
          <w:i/>
          <w:sz w:val="24"/>
          <w:szCs w:val="24"/>
        </w:rPr>
      </w:pPr>
      <w:r w:rsidRPr="00A66594">
        <w:rPr>
          <w:rFonts w:ascii="Times New Roman" w:hAnsi="Times New Roman" w:cs="Times New Roman"/>
          <w:sz w:val="24"/>
          <w:szCs w:val="24"/>
        </w:rPr>
        <w:t xml:space="preserve">Computer Technology: Issues &amp; Applications – </w:t>
      </w:r>
      <w:r w:rsidRPr="00260970">
        <w:rPr>
          <w:rFonts w:ascii="Times New Roman" w:hAnsi="Times New Roman" w:cs="Times New Roman"/>
          <w:i/>
          <w:sz w:val="24"/>
          <w:szCs w:val="24"/>
        </w:rPr>
        <w:t>Hybrid, Online</w:t>
      </w:r>
      <w:r w:rsidRPr="00A66594">
        <w:rPr>
          <w:rFonts w:ascii="Times New Roman" w:hAnsi="Times New Roman" w:cs="Times New Roman"/>
          <w:i/>
          <w:sz w:val="24"/>
          <w:szCs w:val="24"/>
        </w:rPr>
        <w:t xml:space="preserve"> &amp; Face-to-Face</w:t>
      </w:r>
    </w:p>
    <w:p w:rsidR="00F76502" w:rsidRPr="00A66594" w:rsidRDefault="00F76502" w:rsidP="00F76502">
      <w:pPr>
        <w:spacing w:after="0" w:line="240" w:lineRule="auto"/>
        <w:ind w:firstLine="1440"/>
        <w:jc w:val="both"/>
        <w:rPr>
          <w:rFonts w:ascii="Times New Roman" w:hAnsi="Times New Roman" w:cs="Times New Roman"/>
          <w:sz w:val="24"/>
          <w:szCs w:val="24"/>
        </w:rPr>
      </w:pPr>
      <w:r>
        <w:rPr>
          <w:rFonts w:ascii="Times New Roman" w:hAnsi="Times New Roman" w:cs="Times New Roman"/>
          <w:i/>
          <w:sz w:val="24"/>
          <w:szCs w:val="24"/>
        </w:rPr>
        <w:t>(Spring 2015, Fall 2015, Spring 2016, Fall 2016, Spring 2017)</w:t>
      </w:r>
    </w:p>
    <w:p w:rsidR="00F76502" w:rsidRPr="00A66594" w:rsidRDefault="00F76502" w:rsidP="00F76502">
      <w:pPr>
        <w:spacing w:after="0" w:line="240" w:lineRule="auto"/>
        <w:ind w:firstLine="1440"/>
        <w:jc w:val="both"/>
        <w:rPr>
          <w:rFonts w:ascii="Times New Roman" w:hAnsi="Times New Roman" w:cs="Times New Roman"/>
          <w:i/>
          <w:sz w:val="24"/>
          <w:szCs w:val="24"/>
        </w:rPr>
      </w:pPr>
      <w:r w:rsidRPr="00A66594">
        <w:rPr>
          <w:rFonts w:ascii="Times New Roman" w:hAnsi="Times New Roman" w:cs="Times New Roman"/>
          <w:sz w:val="24"/>
          <w:szCs w:val="24"/>
        </w:rPr>
        <w:t xml:space="preserve">Computer Applications for Educators – </w:t>
      </w:r>
      <w:r w:rsidRPr="00A66594">
        <w:rPr>
          <w:rFonts w:ascii="Times New Roman" w:hAnsi="Times New Roman" w:cs="Times New Roman"/>
          <w:i/>
          <w:sz w:val="24"/>
          <w:szCs w:val="24"/>
        </w:rPr>
        <w:t>Online &amp; Face-to-Face</w:t>
      </w:r>
    </w:p>
    <w:p w:rsidR="00F76502" w:rsidRDefault="00F76502" w:rsidP="00F76502">
      <w:pPr>
        <w:spacing w:after="0" w:line="240" w:lineRule="auto"/>
        <w:ind w:firstLine="1440"/>
        <w:jc w:val="both"/>
        <w:rPr>
          <w:rFonts w:ascii="Times New Roman" w:hAnsi="Times New Roman" w:cs="Times New Roman"/>
          <w:i/>
          <w:sz w:val="24"/>
          <w:szCs w:val="24"/>
        </w:rPr>
      </w:pPr>
      <w:r>
        <w:rPr>
          <w:rFonts w:ascii="Times New Roman" w:hAnsi="Times New Roman" w:cs="Times New Roman"/>
          <w:i/>
          <w:sz w:val="24"/>
          <w:szCs w:val="24"/>
        </w:rPr>
        <w:t xml:space="preserve">(Fall 2016, Fall 2017, Spring 2019, Fall 2019, Spring 2020, Fall 2020, </w:t>
      </w:r>
    </w:p>
    <w:p w:rsidR="00F76502" w:rsidRPr="00A66594" w:rsidRDefault="00F76502" w:rsidP="00F76502">
      <w:pPr>
        <w:spacing w:after="0" w:line="240" w:lineRule="auto"/>
        <w:ind w:firstLine="1440"/>
        <w:jc w:val="both"/>
        <w:rPr>
          <w:rFonts w:ascii="Times New Roman" w:hAnsi="Times New Roman" w:cs="Times New Roman"/>
          <w:sz w:val="24"/>
          <w:szCs w:val="24"/>
        </w:rPr>
      </w:pPr>
      <w:r>
        <w:rPr>
          <w:rFonts w:ascii="Times New Roman" w:hAnsi="Times New Roman" w:cs="Times New Roman"/>
          <w:i/>
          <w:sz w:val="24"/>
          <w:szCs w:val="24"/>
        </w:rPr>
        <w:t>Spring 2021)</w:t>
      </w:r>
    </w:p>
    <w:p w:rsidR="00F76502" w:rsidRPr="00A66594" w:rsidRDefault="00F76502" w:rsidP="00F76502">
      <w:pPr>
        <w:spacing w:after="0" w:line="240" w:lineRule="auto"/>
        <w:ind w:firstLine="1440"/>
        <w:jc w:val="both"/>
        <w:rPr>
          <w:rFonts w:ascii="Times New Roman" w:hAnsi="Times New Roman" w:cs="Times New Roman"/>
          <w:i/>
          <w:sz w:val="24"/>
          <w:szCs w:val="24"/>
        </w:rPr>
      </w:pPr>
      <w:r w:rsidRPr="00A66594">
        <w:rPr>
          <w:rFonts w:ascii="Times New Roman" w:hAnsi="Times New Roman" w:cs="Times New Roman"/>
          <w:sz w:val="24"/>
          <w:szCs w:val="24"/>
        </w:rPr>
        <w:t xml:space="preserve">Computer Applications: Spreadsheets – </w:t>
      </w:r>
      <w:r w:rsidRPr="00A66594">
        <w:rPr>
          <w:rFonts w:ascii="Times New Roman" w:hAnsi="Times New Roman" w:cs="Times New Roman"/>
          <w:i/>
          <w:sz w:val="24"/>
          <w:szCs w:val="24"/>
        </w:rPr>
        <w:t>Online &amp; Face-to-Face</w:t>
      </w:r>
    </w:p>
    <w:p w:rsidR="00F76502" w:rsidRDefault="00F76502" w:rsidP="00F76502">
      <w:pPr>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(Spring 2015, Fall 2015, Spring 2016, Fall 2016, Spring 2017, Fall 2017, </w:t>
      </w:r>
    </w:p>
    <w:p w:rsidR="00F76502" w:rsidRPr="00A66594" w:rsidRDefault="00F76502" w:rsidP="00F76502">
      <w:pPr>
        <w:spacing w:after="0" w:line="240" w:lineRule="auto"/>
        <w:ind w:left="1440"/>
        <w:jc w:val="both"/>
        <w:rPr>
          <w:rFonts w:ascii="Times New Roman" w:hAnsi="Times New Roman" w:cs="Times New Roman"/>
          <w:sz w:val="24"/>
          <w:szCs w:val="24"/>
        </w:rPr>
      </w:pPr>
      <w:r>
        <w:rPr>
          <w:rFonts w:ascii="Times New Roman" w:hAnsi="Times New Roman" w:cs="Times New Roman"/>
          <w:i/>
          <w:sz w:val="24"/>
          <w:szCs w:val="24"/>
        </w:rPr>
        <w:t>Spring 2018, Fall 2018, Spring 2019, Summer 2019, Fall 2019, Spring 2020, Summer 2020, Summer 2021)</w:t>
      </w:r>
    </w:p>
    <w:p w:rsidR="00D65A3F" w:rsidRPr="00A66594" w:rsidRDefault="00D65A3F" w:rsidP="00E63FFF">
      <w:pPr>
        <w:spacing w:after="0" w:line="240" w:lineRule="auto"/>
        <w:jc w:val="both"/>
        <w:rPr>
          <w:rFonts w:ascii="Times New Roman" w:hAnsi="Times New Roman" w:cs="Times New Roman"/>
          <w:sz w:val="24"/>
          <w:szCs w:val="24"/>
        </w:rPr>
      </w:pPr>
    </w:p>
    <w:p w:rsidR="00766245" w:rsidRPr="000F0E60" w:rsidRDefault="00766245" w:rsidP="00766245">
      <w:pPr>
        <w:tabs>
          <w:tab w:val="right" w:pos="10800"/>
        </w:tabs>
        <w:autoSpaceDE w:val="0"/>
        <w:autoSpaceDN w:val="0"/>
        <w:adjustRightInd w:val="0"/>
        <w:spacing w:after="0" w:line="240" w:lineRule="auto"/>
        <w:rPr>
          <w:rFonts w:ascii="Times New Roman" w:eastAsia="Times New Roman" w:hAnsi="Times New Roman" w:cs="Times New Roman"/>
          <w:b/>
          <w:sz w:val="24"/>
          <w:szCs w:val="24"/>
        </w:rPr>
      </w:pPr>
      <w:r w:rsidRPr="000F0E60">
        <w:rPr>
          <w:rFonts w:ascii="Times New Roman" w:eastAsia="Times New Roman" w:hAnsi="Times New Roman" w:cs="Times New Roman"/>
          <w:b/>
          <w:smallCaps/>
          <w:spacing w:val="8"/>
          <w:sz w:val="24"/>
          <w:szCs w:val="24"/>
        </w:rPr>
        <w:t>Saint Louis University</w:t>
      </w:r>
      <w:r w:rsidRPr="000F0E60">
        <w:rPr>
          <w:rFonts w:ascii="Times New Roman" w:eastAsia="Times New Roman" w:hAnsi="Times New Roman" w:cs="Times New Roman"/>
          <w:b/>
          <w:sz w:val="24"/>
          <w:szCs w:val="24"/>
        </w:rPr>
        <w:t xml:space="preserve"> – Saint Louis, Missouri </w:t>
      </w:r>
      <w:r w:rsidRPr="000F0E60">
        <w:rPr>
          <w:rFonts w:ascii="Times New Roman" w:eastAsia="Times New Roman" w:hAnsi="Times New Roman" w:cs="Times New Roman"/>
          <w:b/>
          <w:sz w:val="24"/>
          <w:szCs w:val="24"/>
        </w:rPr>
        <w:tab/>
        <w:t>2</w:t>
      </w:r>
      <w:r w:rsidRPr="005E762F">
        <w:rPr>
          <w:rFonts w:ascii="Times New Roman" w:eastAsia="Times New Roman" w:hAnsi="Times New Roman" w:cs="Times New Roman"/>
          <w:b/>
          <w:sz w:val="24"/>
          <w:szCs w:val="24"/>
        </w:rPr>
        <w:t>010</w:t>
      </w:r>
      <w:r w:rsidRPr="000F0E60">
        <w:rPr>
          <w:rFonts w:ascii="Times New Roman" w:eastAsia="Times New Roman" w:hAnsi="Times New Roman" w:cs="Times New Roman"/>
          <w:b/>
          <w:sz w:val="24"/>
          <w:szCs w:val="24"/>
        </w:rPr>
        <w:t xml:space="preserve"> – 20</w:t>
      </w:r>
      <w:r w:rsidRPr="005E762F">
        <w:rPr>
          <w:rFonts w:ascii="Times New Roman" w:eastAsia="Times New Roman" w:hAnsi="Times New Roman" w:cs="Times New Roman"/>
          <w:b/>
          <w:sz w:val="24"/>
          <w:szCs w:val="24"/>
        </w:rPr>
        <w:t>12</w:t>
      </w:r>
    </w:p>
    <w:p w:rsidR="00766245" w:rsidRPr="000F0E60" w:rsidRDefault="00766245" w:rsidP="00766245">
      <w:pPr>
        <w:autoSpaceDE w:val="0"/>
        <w:autoSpaceDN w:val="0"/>
        <w:adjustRightInd w:val="0"/>
        <w:spacing w:after="0" w:line="240" w:lineRule="auto"/>
        <w:rPr>
          <w:rFonts w:ascii="Times New Roman" w:eastAsia="Garamond,Italic" w:hAnsi="Times New Roman" w:cs="Times New Roman"/>
          <w:i/>
          <w:iCs/>
          <w:sz w:val="18"/>
          <w:szCs w:val="18"/>
        </w:rPr>
      </w:pPr>
      <w:r w:rsidRPr="000F0E60">
        <w:rPr>
          <w:rFonts w:ascii="Times New Roman" w:eastAsia="Garamond,Italic" w:hAnsi="Times New Roman" w:cs="Times New Roman"/>
          <w:i/>
          <w:iCs/>
          <w:sz w:val="18"/>
          <w:szCs w:val="18"/>
        </w:rPr>
        <w:t>Oldest university west of the Mississippi River, SLU fulfills the Jesuit mission of preparing men and women in service of others.</w:t>
      </w:r>
    </w:p>
    <w:p w:rsidR="00293156" w:rsidRDefault="00293156" w:rsidP="00E63FFF">
      <w:pPr>
        <w:spacing w:after="0" w:line="240" w:lineRule="auto"/>
        <w:jc w:val="both"/>
        <w:rPr>
          <w:rFonts w:ascii="Times New Roman" w:hAnsi="Times New Roman" w:cs="Times New Roman"/>
          <w:b/>
          <w:i/>
          <w:sz w:val="24"/>
          <w:szCs w:val="24"/>
        </w:rPr>
      </w:pPr>
    </w:p>
    <w:p w:rsidR="00D65A3F" w:rsidRPr="00A66594" w:rsidRDefault="00D65A3F" w:rsidP="00E63FFF">
      <w:pPr>
        <w:spacing w:after="0" w:line="240" w:lineRule="auto"/>
        <w:jc w:val="both"/>
        <w:rPr>
          <w:rFonts w:ascii="Times New Roman" w:hAnsi="Times New Roman" w:cs="Times New Roman"/>
          <w:b/>
          <w:i/>
          <w:sz w:val="24"/>
          <w:szCs w:val="24"/>
        </w:rPr>
      </w:pPr>
      <w:r w:rsidRPr="00A66594">
        <w:rPr>
          <w:rFonts w:ascii="Times New Roman" w:hAnsi="Times New Roman" w:cs="Times New Roman"/>
          <w:b/>
          <w:i/>
          <w:sz w:val="24"/>
          <w:szCs w:val="24"/>
        </w:rPr>
        <w:t>Undergraduate</w:t>
      </w:r>
      <w:r w:rsidR="00766245">
        <w:rPr>
          <w:rFonts w:ascii="Times New Roman" w:hAnsi="Times New Roman" w:cs="Times New Roman"/>
          <w:b/>
          <w:i/>
          <w:sz w:val="24"/>
          <w:szCs w:val="24"/>
        </w:rPr>
        <w:t xml:space="preserve"> Courses</w:t>
      </w:r>
    </w:p>
    <w:p w:rsidR="00D65A3F" w:rsidRPr="00A66594" w:rsidRDefault="00D65A3F" w:rsidP="00E63FFF">
      <w:pPr>
        <w:spacing w:after="0" w:line="240" w:lineRule="auto"/>
        <w:ind w:right="-720" w:firstLine="1440"/>
        <w:jc w:val="both"/>
        <w:rPr>
          <w:rFonts w:ascii="Times New Roman" w:hAnsi="Times New Roman" w:cs="Times New Roman"/>
          <w:i/>
          <w:sz w:val="24"/>
          <w:szCs w:val="24"/>
        </w:rPr>
      </w:pPr>
      <w:r w:rsidRPr="00A66594">
        <w:rPr>
          <w:rFonts w:ascii="Times New Roman" w:hAnsi="Times New Roman" w:cs="Times New Roman"/>
          <w:sz w:val="24"/>
          <w:szCs w:val="24"/>
        </w:rPr>
        <w:t>Information Systems &amp; Technology/Introduction to Informatics</w:t>
      </w:r>
      <w:r w:rsidR="00E3080F" w:rsidRPr="00A66594">
        <w:rPr>
          <w:rFonts w:ascii="Times New Roman" w:hAnsi="Times New Roman" w:cs="Times New Roman"/>
          <w:sz w:val="24"/>
          <w:szCs w:val="24"/>
        </w:rPr>
        <w:t xml:space="preserve"> – </w:t>
      </w:r>
      <w:r w:rsidR="00382636" w:rsidRPr="00A66594">
        <w:rPr>
          <w:rFonts w:ascii="Times New Roman" w:hAnsi="Times New Roman" w:cs="Times New Roman"/>
          <w:i/>
          <w:sz w:val="24"/>
          <w:szCs w:val="24"/>
        </w:rPr>
        <w:t>Online &amp; Blended</w:t>
      </w:r>
    </w:p>
    <w:p w:rsidR="006D1CF9" w:rsidRPr="00A66594" w:rsidRDefault="006D1CF9" w:rsidP="00E63FFF">
      <w:pPr>
        <w:spacing w:after="0" w:line="240" w:lineRule="auto"/>
        <w:ind w:right="-720" w:firstLine="1440"/>
        <w:jc w:val="both"/>
        <w:rPr>
          <w:rFonts w:ascii="Times New Roman" w:hAnsi="Times New Roman" w:cs="Times New Roman"/>
          <w:i/>
          <w:sz w:val="24"/>
          <w:szCs w:val="24"/>
        </w:rPr>
      </w:pPr>
      <w:r w:rsidRPr="00A66594">
        <w:rPr>
          <w:rFonts w:ascii="Times New Roman" w:hAnsi="Times New Roman" w:cs="Times New Roman"/>
          <w:i/>
          <w:sz w:val="24"/>
          <w:szCs w:val="24"/>
        </w:rPr>
        <w:t>(</w:t>
      </w:r>
      <w:r w:rsidR="00BE52BF">
        <w:rPr>
          <w:rFonts w:ascii="Times New Roman" w:hAnsi="Times New Roman" w:cs="Times New Roman"/>
          <w:i/>
          <w:sz w:val="24"/>
          <w:szCs w:val="24"/>
        </w:rPr>
        <w:t>Fall 2010, Spring 2011, F</w:t>
      </w:r>
      <w:r w:rsidR="00935195">
        <w:rPr>
          <w:rFonts w:ascii="Times New Roman" w:hAnsi="Times New Roman" w:cs="Times New Roman"/>
          <w:i/>
          <w:sz w:val="24"/>
          <w:szCs w:val="24"/>
        </w:rPr>
        <w:t>all 2011, Spring 2012</w:t>
      </w:r>
      <w:r w:rsidR="00BE52BF">
        <w:rPr>
          <w:rFonts w:ascii="Times New Roman" w:hAnsi="Times New Roman" w:cs="Times New Roman"/>
          <w:i/>
          <w:sz w:val="24"/>
          <w:szCs w:val="24"/>
        </w:rPr>
        <w:t>)</w:t>
      </w:r>
    </w:p>
    <w:p w:rsidR="00525B2E" w:rsidRPr="00293156" w:rsidRDefault="004E032E" w:rsidP="00E63FFF">
      <w:pPr>
        <w:tabs>
          <w:tab w:val="left" w:pos="720"/>
          <w:tab w:val="left" w:pos="810"/>
          <w:tab w:val="right" w:pos="9792"/>
        </w:tabs>
        <w:spacing w:after="0" w:line="240" w:lineRule="auto"/>
        <w:jc w:val="both"/>
        <w:rPr>
          <w:rFonts w:ascii="Times New Roman" w:hAnsi="Times New Roman" w:cs="Times New Roman"/>
          <w:sz w:val="28"/>
          <w:szCs w:val="28"/>
        </w:rPr>
      </w:pPr>
      <w:r w:rsidRPr="00A66594">
        <w:rPr>
          <w:rFonts w:ascii="Times New Roman" w:hAnsi="Times New Roman" w:cs="Times New Roman"/>
          <w:sz w:val="24"/>
          <w:szCs w:val="24"/>
        </w:rPr>
        <w:tab/>
      </w:r>
      <w:r w:rsidR="00F22DEF" w:rsidRPr="00A66594">
        <w:rPr>
          <w:rFonts w:ascii="Times New Roman" w:hAnsi="Times New Roman" w:cs="Times New Roman"/>
          <w:sz w:val="24"/>
          <w:szCs w:val="24"/>
        </w:rPr>
        <w:tab/>
      </w:r>
    </w:p>
    <w:p w:rsidR="00954E97" w:rsidRDefault="00954E97" w:rsidP="00E63FFF">
      <w:pPr>
        <w:tabs>
          <w:tab w:val="left" w:pos="720"/>
          <w:tab w:val="left" w:pos="810"/>
          <w:tab w:val="right" w:pos="9792"/>
        </w:tabs>
        <w:spacing w:after="0" w:line="240" w:lineRule="auto"/>
        <w:ind w:right="-900"/>
        <w:jc w:val="both"/>
        <w:rPr>
          <w:rFonts w:ascii="Times New Roman" w:hAnsi="Times New Roman" w:cs="Times New Roman"/>
          <w:b/>
          <w:sz w:val="28"/>
          <w:szCs w:val="28"/>
        </w:rPr>
      </w:pPr>
      <w:r w:rsidRPr="00766245">
        <w:rPr>
          <w:rFonts w:ascii="Times New Roman" w:hAnsi="Times New Roman" w:cs="Times New Roman"/>
          <w:b/>
          <w:sz w:val="28"/>
          <w:szCs w:val="28"/>
        </w:rPr>
        <w:t>PROFESSIONAL EXPERIENCE</w:t>
      </w:r>
    </w:p>
    <w:p w:rsidR="00410963" w:rsidRPr="008C13D9" w:rsidRDefault="00766245" w:rsidP="00766245">
      <w:pPr>
        <w:tabs>
          <w:tab w:val="left" w:pos="720"/>
          <w:tab w:val="left" w:pos="810"/>
          <w:tab w:val="right" w:pos="9792"/>
        </w:tabs>
        <w:spacing w:after="0" w:line="240" w:lineRule="auto"/>
        <w:ind w:right="-900"/>
        <w:jc w:val="both"/>
        <w:rPr>
          <w:rFonts w:ascii="Times New Roman" w:hAnsi="Times New Roman" w:cs="Times New Roman"/>
          <w:b/>
          <w:sz w:val="24"/>
          <w:szCs w:val="24"/>
        </w:rPr>
      </w:pPr>
      <w:r w:rsidRPr="008C13D9">
        <w:rPr>
          <w:rFonts w:ascii="Times New Roman" w:hAnsi="Times New Roman" w:cs="Times New Roman"/>
          <w:b/>
          <w:sz w:val="24"/>
          <w:szCs w:val="24"/>
        </w:rPr>
        <w:t>Summary</w:t>
      </w:r>
      <w:r>
        <w:rPr>
          <w:rFonts w:ascii="Times New Roman" w:hAnsi="Times New Roman" w:cs="Times New Roman"/>
          <w:b/>
          <w:sz w:val="24"/>
          <w:szCs w:val="24"/>
        </w:rPr>
        <w:t xml:space="preserve"> of Experience</w:t>
      </w:r>
    </w:p>
    <w:p w:rsidR="00766245" w:rsidRPr="00E64C06" w:rsidRDefault="0030325D" w:rsidP="00E64C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Seasoned higher e</w:t>
      </w:r>
      <w:r w:rsidR="00766245" w:rsidRPr="00E64C06">
        <w:rPr>
          <w:rFonts w:ascii="Times New Roman" w:hAnsi="Times New Roman" w:cs="Times New Roman"/>
          <w:bCs/>
          <w:sz w:val="24"/>
          <w:szCs w:val="24"/>
        </w:rPr>
        <w:t xml:space="preserve">ducation </w:t>
      </w:r>
      <w:r>
        <w:rPr>
          <w:rFonts w:ascii="Times New Roman" w:hAnsi="Times New Roman" w:cs="Times New Roman"/>
          <w:bCs/>
          <w:sz w:val="24"/>
          <w:szCs w:val="24"/>
        </w:rPr>
        <w:t>professional and l</w:t>
      </w:r>
      <w:r w:rsidR="00766245" w:rsidRPr="00E64C06">
        <w:rPr>
          <w:rFonts w:ascii="Times New Roman" w:hAnsi="Times New Roman" w:cs="Times New Roman"/>
          <w:bCs/>
          <w:sz w:val="24"/>
          <w:szCs w:val="24"/>
        </w:rPr>
        <w:t>eader with spe</w:t>
      </w:r>
      <w:r>
        <w:rPr>
          <w:rFonts w:ascii="Times New Roman" w:hAnsi="Times New Roman" w:cs="Times New Roman"/>
          <w:bCs/>
          <w:sz w:val="24"/>
          <w:szCs w:val="24"/>
        </w:rPr>
        <w:t xml:space="preserve">cialization in grant </w:t>
      </w:r>
      <w:r w:rsidR="00670A69">
        <w:rPr>
          <w:rFonts w:ascii="Times New Roman" w:hAnsi="Times New Roman" w:cs="Times New Roman"/>
          <w:bCs/>
          <w:sz w:val="24"/>
          <w:szCs w:val="24"/>
        </w:rPr>
        <w:t xml:space="preserve">and </w:t>
      </w:r>
      <w:r>
        <w:rPr>
          <w:rFonts w:ascii="Times New Roman" w:hAnsi="Times New Roman" w:cs="Times New Roman"/>
          <w:bCs/>
          <w:sz w:val="24"/>
          <w:szCs w:val="24"/>
        </w:rPr>
        <w:t xml:space="preserve">budget management, academic assessment, </w:t>
      </w:r>
      <w:r w:rsidR="00766245" w:rsidRPr="00E64C06">
        <w:rPr>
          <w:rFonts w:ascii="Times New Roman" w:hAnsi="Times New Roman" w:cs="Times New Roman"/>
          <w:bCs/>
          <w:sz w:val="24"/>
          <w:szCs w:val="24"/>
        </w:rPr>
        <w:t>and classroom and online instruction.</w:t>
      </w:r>
      <w:r w:rsidR="005011CC">
        <w:rPr>
          <w:rFonts w:ascii="Times New Roman" w:hAnsi="Times New Roman" w:cs="Times New Roman"/>
          <w:bCs/>
          <w:sz w:val="24"/>
          <w:szCs w:val="24"/>
        </w:rPr>
        <w:t xml:space="preserve">  </w:t>
      </w:r>
      <w:r w:rsidR="005011CC" w:rsidRPr="00E64C06">
        <w:rPr>
          <w:rFonts w:ascii="Times New Roman" w:hAnsi="Times New Roman" w:cs="Times New Roman"/>
          <w:sz w:val="24"/>
          <w:szCs w:val="24"/>
        </w:rPr>
        <w:t xml:space="preserve">Dedicated to </w:t>
      </w:r>
      <w:r w:rsidR="005011CC">
        <w:rPr>
          <w:rFonts w:ascii="Times New Roman" w:hAnsi="Times New Roman" w:cs="Times New Roman"/>
          <w:sz w:val="24"/>
          <w:szCs w:val="24"/>
        </w:rPr>
        <w:t>advancing diversity, equity, and inclusion in all its forms.</w:t>
      </w:r>
      <w:r w:rsidR="005011CC" w:rsidRPr="00E64C06">
        <w:rPr>
          <w:rFonts w:ascii="Times New Roman" w:hAnsi="Times New Roman" w:cs="Times New Roman"/>
          <w:sz w:val="24"/>
          <w:szCs w:val="24"/>
        </w:rPr>
        <w:t xml:space="preserve"> </w:t>
      </w:r>
      <w:r w:rsidR="00766245" w:rsidRPr="00E64C06">
        <w:rPr>
          <w:rFonts w:ascii="Times New Roman" w:hAnsi="Times New Roman" w:cs="Times New Roman"/>
          <w:bCs/>
          <w:sz w:val="24"/>
          <w:szCs w:val="24"/>
        </w:rPr>
        <w:t xml:space="preserve"> </w:t>
      </w:r>
      <w:r w:rsidR="00766245" w:rsidRPr="00E64C06">
        <w:rPr>
          <w:rFonts w:ascii="Times New Roman" w:hAnsi="Times New Roman" w:cs="Times New Roman"/>
          <w:sz w:val="24"/>
          <w:szCs w:val="24"/>
        </w:rPr>
        <w:t xml:space="preserve">Meets or exceeds goals through sound decision-making and strong organization skills. Inspires cooperation among employees, students, alumni and volunteers in pursuit of shared goals. Handles multiple, competing priorities with composure and professionalism. Self-motivated, personable, and energetic; prioritizes work and meets deadlines while producing quality work. Skilled using Microsoft Office. </w:t>
      </w:r>
    </w:p>
    <w:p w:rsidR="00766245" w:rsidRPr="00E64C06" w:rsidRDefault="00766245" w:rsidP="00E64C06">
      <w:pPr>
        <w:autoSpaceDE w:val="0"/>
        <w:autoSpaceDN w:val="0"/>
        <w:adjustRightInd w:val="0"/>
        <w:spacing w:after="0" w:line="240" w:lineRule="auto"/>
        <w:jc w:val="both"/>
        <w:rPr>
          <w:rFonts w:ascii="Times New Roman" w:hAnsi="Times New Roman" w:cs="Times New Roman"/>
          <w:sz w:val="21"/>
          <w:szCs w:val="21"/>
        </w:rPr>
      </w:pPr>
    </w:p>
    <w:tbl>
      <w:tblPr>
        <w:tblW w:w="10980" w:type="dxa"/>
        <w:tblInd w:w="-995" w:type="dxa"/>
        <w:tblLook w:val="01E0" w:firstRow="1" w:lastRow="1" w:firstColumn="1" w:lastColumn="1" w:noHBand="0" w:noVBand="0"/>
      </w:tblPr>
      <w:tblGrid>
        <w:gridCol w:w="5591"/>
        <w:gridCol w:w="5389"/>
      </w:tblGrid>
      <w:tr w:rsidR="00766245" w:rsidRPr="00E64C06" w:rsidTr="000D2604">
        <w:trPr>
          <w:trHeight w:val="360"/>
        </w:trPr>
        <w:tc>
          <w:tcPr>
            <w:tcW w:w="5591" w:type="dxa"/>
          </w:tcPr>
          <w:p w:rsidR="00766245" w:rsidRPr="00724B50" w:rsidRDefault="00766245" w:rsidP="00724B50">
            <w:pPr>
              <w:pStyle w:val="ListParagraph"/>
              <w:numPr>
                <w:ilvl w:val="0"/>
                <w:numId w:val="7"/>
              </w:numPr>
              <w:tabs>
                <w:tab w:val="left" w:pos="216"/>
                <w:tab w:val="right" w:pos="9792"/>
              </w:tabs>
              <w:spacing w:after="0" w:line="240" w:lineRule="auto"/>
              <w:ind w:left="1246" w:right="-104"/>
              <w:rPr>
                <w:rFonts w:ascii="Times New Roman" w:hAnsi="Times New Roman" w:cs="Times New Roman"/>
                <w:sz w:val="24"/>
                <w:szCs w:val="24"/>
              </w:rPr>
            </w:pPr>
            <w:r w:rsidRPr="00724B50">
              <w:rPr>
                <w:rFonts w:ascii="Times New Roman" w:hAnsi="Times New Roman" w:cs="Times New Roman"/>
                <w:sz w:val="24"/>
                <w:szCs w:val="24"/>
              </w:rPr>
              <w:t>Academic Leadership and University Service</w:t>
            </w:r>
          </w:p>
        </w:tc>
        <w:tc>
          <w:tcPr>
            <w:tcW w:w="5389" w:type="dxa"/>
          </w:tcPr>
          <w:p w:rsidR="00766245" w:rsidRPr="00724B50" w:rsidRDefault="00766245" w:rsidP="00724B50">
            <w:pPr>
              <w:pStyle w:val="ListParagraph"/>
              <w:numPr>
                <w:ilvl w:val="0"/>
                <w:numId w:val="7"/>
              </w:numPr>
              <w:tabs>
                <w:tab w:val="left" w:pos="216"/>
                <w:tab w:val="right" w:pos="9792"/>
              </w:tabs>
              <w:spacing w:after="0" w:line="240" w:lineRule="auto"/>
              <w:ind w:left="692"/>
              <w:rPr>
                <w:rFonts w:ascii="Times New Roman" w:hAnsi="Times New Roman" w:cs="Times New Roman"/>
                <w:sz w:val="24"/>
                <w:szCs w:val="24"/>
              </w:rPr>
            </w:pPr>
            <w:r w:rsidRPr="00724B50">
              <w:rPr>
                <w:rFonts w:ascii="Times New Roman" w:hAnsi="Times New Roman" w:cs="Times New Roman"/>
                <w:sz w:val="24"/>
                <w:szCs w:val="24"/>
              </w:rPr>
              <w:t xml:space="preserve">Student Recruitment, Enrollment and Retention </w:t>
            </w:r>
          </w:p>
        </w:tc>
      </w:tr>
      <w:tr w:rsidR="00766245" w:rsidRPr="00E64C06" w:rsidTr="000D2604">
        <w:trPr>
          <w:trHeight w:val="360"/>
        </w:trPr>
        <w:tc>
          <w:tcPr>
            <w:tcW w:w="5591" w:type="dxa"/>
          </w:tcPr>
          <w:p w:rsidR="00766245" w:rsidRPr="00724B50" w:rsidRDefault="00766245" w:rsidP="00724B50">
            <w:pPr>
              <w:pStyle w:val="ListParagraph"/>
              <w:numPr>
                <w:ilvl w:val="0"/>
                <w:numId w:val="7"/>
              </w:numPr>
              <w:tabs>
                <w:tab w:val="left" w:pos="216"/>
                <w:tab w:val="right" w:pos="9792"/>
              </w:tabs>
              <w:spacing w:after="0" w:line="240" w:lineRule="auto"/>
              <w:ind w:left="1246" w:right="-104"/>
              <w:rPr>
                <w:rFonts w:ascii="Times New Roman" w:hAnsi="Times New Roman" w:cs="Times New Roman"/>
                <w:sz w:val="24"/>
                <w:szCs w:val="24"/>
              </w:rPr>
            </w:pPr>
            <w:r w:rsidRPr="00724B50">
              <w:rPr>
                <w:rFonts w:ascii="Times New Roman" w:hAnsi="Times New Roman" w:cs="Times New Roman"/>
                <w:sz w:val="24"/>
                <w:szCs w:val="24"/>
              </w:rPr>
              <w:t>Teaching and Learning Management Systems</w:t>
            </w:r>
          </w:p>
        </w:tc>
        <w:tc>
          <w:tcPr>
            <w:tcW w:w="5389" w:type="dxa"/>
          </w:tcPr>
          <w:p w:rsidR="00766245" w:rsidRPr="00724B50" w:rsidRDefault="00766245" w:rsidP="00724B50">
            <w:pPr>
              <w:pStyle w:val="ListParagraph"/>
              <w:numPr>
                <w:ilvl w:val="0"/>
                <w:numId w:val="7"/>
              </w:numPr>
              <w:tabs>
                <w:tab w:val="left" w:pos="216"/>
                <w:tab w:val="right" w:pos="9792"/>
              </w:tabs>
              <w:spacing w:after="0" w:line="240" w:lineRule="auto"/>
              <w:ind w:left="692"/>
              <w:rPr>
                <w:rFonts w:ascii="Times New Roman" w:hAnsi="Times New Roman" w:cs="Times New Roman"/>
                <w:sz w:val="24"/>
                <w:szCs w:val="24"/>
              </w:rPr>
            </w:pPr>
            <w:r w:rsidRPr="00724B50">
              <w:rPr>
                <w:rFonts w:ascii="Times New Roman" w:hAnsi="Times New Roman" w:cs="Times New Roman"/>
                <w:sz w:val="24"/>
                <w:szCs w:val="24"/>
              </w:rPr>
              <w:t xml:space="preserve">Curriculum Design, Development and Delivery </w:t>
            </w:r>
          </w:p>
        </w:tc>
      </w:tr>
      <w:tr w:rsidR="00766245" w:rsidRPr="00E64C06" w:rsidTr="000D2604">
        <w:trPr>
          <w:trHeight w:val="360"/>
        </w:trPr>
        <w:tc>
          <w:tcPr>
            <w:tcW w:w="5591" w:type="dxa"/>
          </w:tcPr>
          <w:p w:rsidR="00766245" w:rsidRPr="00724B50" w:rsidRDefault="00766245" w:rsidP="00724B50">
            <w:pPr>
              <w:pStyle w:val="ListParagraph"/>
              <w:numPr>
                <w:ilvl w:val="0"/>
                <w:numId w:val="7"/>
              </w:numPr>
              <w:tabs>
                <w:tab w:val="left" w:pos="216"/>
                <w:tab w:val="right" w:pos="9792"/>
              </w:tabs>
              <w:spacing w:after="0" w:line="240" w:lineRule="auto"/>
              <w:ind w:left="1246" w:right="-104"/>
              <w:rPr>
                <w:rFonts w:ascii="Times New Roman" w:hAnsi="Times New Roman" w:cs="Times New Roman"/>
                <w:sz w:val="24"/>
                <w:szCs w:val="24"/>
              </w:rPr>
            </w:pPr>
            <w:r w:rsidRPr="00724B50">
              <w:rPr>
                <w:rFonts w:ascii="Times New Roman" w:hAnsi="Times New Roman" w:cs="Times New Roman"/>
                <w:sz w:val="24"/>
                <w:szCs w:val="24"/>
              </w:rPr>
              <w:t>Relationship Building and Team Development</w:t>
            </w:r>
          </w:p>
        </w:tc>
        <w:tc>
          <w:tcPr>
            <w:tcW w:w="5389" w:type="dxa"/>
          </w:tcPr>
          <w:p w:rsidR="00766245" w:rsidRPr="00724B50" w:rsidRDefault="00766245" w:rsidP="00724B50">
            <w:pPr>
              <w:pStyle w:val="ListParagraph"/>
              <w:numPr>
                <w:ilvl w:val="0"/>
                <w:numId w:val="7"/>
              </w:numPr>
              <w:tabs>
                <w:tab w:val="left" w:pos="216"/>
                <w:tab w:val="right" w:pos="9792"/>
              </w:tabs>
              <w:spacing w:after="0" w:line="240" w:lineRule="auto"/>
              <w:ind w:left="692"/>
              <w:rPr>
                <w:rFonts w:ascii="Times New Roman" w:hAnsi="Times New Roman" w:cs="Times New Roman"/>
                <w:sz w:val="24"/>
                <w:szCs w:val="24"/>
              </w:rPr>
            </w:pPr>
            <w:r w:rsidRPr="00724B50">
              <w:rPr>
                <w:rFonts w:ascii="Times New Roman" w:hAnsi="Times New Roman" w:cs="Times New Roman"/>
                <w:sz w:val="24"/>
                <w:szCs w:val="24"/>
              </w:rPr>
              <w:t>Grant Management – Federal and Private</w:t>
            </w:r>
          </w:p>
        </w:tc>
      </w:tr>
      <w:tr w:rsidR="00766245" w:rsidRPr="00E64C06" w:rsidTr="000D2604">
        <w:trPr>
          <w:trHeight w:val="57"/>
        </w:trPr>
        <w:tc>
          <w:tcPr>
            <w:tcW w:w="5591" w:type="dxa"/>
          </w:tcPr>
          <w:p w:rsidR="00766245" w:rsidRPr="00724B50" w:rsidRDefault="00766245" w:rsidP="00724B50">
            <w:pPr>
              <w:pStyle w:val="ListParagraph"/>
              <w:numPr>
                <w:ilvl w:val="0"/>
                <w:numId w:val="7"/>
              </w:numPr>
              <w:tabs>
                <w:tab w:val="left" w:pos="216"/>
                <w:tab w:val="right" w:pos="9792"/>
              </w:tabs>
              <w:spacing w:after="0" w:line="240" w:lineRule="auto"/>
              <w:ind w:left="1246" w:right="-104"/>
              <w:rPr>
                <w:rFonts w:ascii="Times New Roman" w:hAnsi="Times New Roman" w:cs="Times New Roman"/>
                <w:sz w:val="24"/>
                <w:szCs w:val="24"/>
              </w:rPr>
            </w:pPr>
            <w:r w:rsidRPr="00724B50">
              <w:rPr>
                <w:rFonts w:ascii="Times New Roman" w:hAnsi="Times New Roman" w:cs="Times New Roman"/>
                <w:sz w:val="24"/>
                <w:szCs w:val="24"/>
              </w:rPr>
              <w:t xml:space="preserve">Organizational Effectiveness and Strategic Planning </w:t>
            </w:r>
          </w:p>
        </w:tc>
        <w:tc>
          <w:tcPr>
            <w:tcW w:w="5389" w:type="dxa"/>
          </w:tcPr>
          <w:p w:rsidR="00766245" w:rsidRPr="00724B50" w:rsidRDefault="00766245" w:rsidP="00724B50">
            <w:pPr>
              <w:pStyle w:val="ListParagraph"/>
              <w:numPr>
                <w:ilvl w:val="0"/>
                <w:numId w:val="7"/>
              </w:numPr>
              <w:tabs>
                <w:tab w:val="left" w:pos="216"/>
                <w:tab w:val="right" w:pos="9792"/>
              </w:tabs>
              <w:spacing w:after="0" w:line="240" w:lineRule="auto"/>
              <w:ind w:left="692"/>
              <w:rPr>
                <w:rFonts w:ascii="Times New Roman" w:hAnsi="Times New Roman" w:cs="Times New Roman"/>
                <w:sz w:val="24"/>
                <w:szCs w:val="24"/>
              </w:rPr>
            </w:pPr>
            <w:r w:rsidRPr="00724B50">
              <w:rPr>
                <w:rFonts w:ascii="Times New Roman" w:hAnsi="Times New Roman" w:cs="Times New Roman"/>
                <w:sz w:val="24"/>
                <w:szCs w:val="24"/>
              </w:rPr>
              <w:t xml:space="preserve">Budget Development and Administration </w:t>
            </w:r>
          </w:p>
        </w:tc>
      </w:tr>
    </w:tbl>
    <w:p w:rsidR="00766245" w:rsidRDefault="00766245" w:rsidP="00766245">
      <w:pPr>
        <w:tabs>
          <w:tab w:val="right" w:pos="10800"/>
        </w:tabs>
        <w:autoSpaceDE w:val="0"/>
        <w:autoSpaceDN w:val="0"/>
        <w:adjustRightInd w:val="0"/>
        <w:spacing w:after="0" w:line="240" w:lineRule="auto"/>
        <w:rPr>
          <w:rFonts w:ascii="Times New Roman" w:hAnsi="Times New Roman" w:cs="Times New Roman"/>
          <w:b/>
          <w:smallCaps/>
          <w:sz w:val="24"/>
          <w:szCs w:val="24"/>
        </w:rPr>
      </w:pPr>
    </w:p>
    <w:p w:rsidR="00410963" w:rsidRDefault="00410963" w:rsidP="00E64C06">
      <w:pPr>
        <w:tabs>
          <w:tab w:val="right" w:pos="10800"/>
        </w:tabs>
        <w:autoSpaceDE w:val="0"/>
        <w:autoSpaceDN w:val="0"/>
        <w:adjustRightInd w:val="0"/>
        <w:spacing w:after="0" w:line="240" w:lineRule="auto"/>
        <w:rPr>
          <w:rFonts w:ascii="Times New Roman" w:hAnsi="Times New Roman" w:cs="Times New Roman"/>
          <w:b/>
          <w:smallCaps/>
          <w:sz w:val="24"/>
          <w:szCs w:val="24"/>
        </w:rPr>
      </w:pPr>
    </w:p>
    <w:p w:rsidR="00410963" w:rsidRDefault="00410963" w:rsidP="00E64C06">
      <w:pPr>
        <w:tabs>
          <w:tab w:val="right" w:pos="10800"/>
        </w:tabs>
        <w:autoSpaceDE w:val="0"/>
        <w:autoSpaceDN w:val="0"/>
        <w:adjustRightInd w:val="0"/>
        <w:spacing w:after="0" w:line="240" w:lineRule="auto"/>
        <w:rPr>
          <w:rFonts w:ascii="Times New Roman" w:hAnsi="Times New Roman" w:cs="Times New Roman"/>
          <w:b/>
          <w:smallCaps/>
          <w:sz w:val="24"/>
          <w:szCs w:val="24"/>
        </w:rPr>
      </w:pPr>
    </w:p>
    <w:p w:rsidR="00293156" w:rsidRDefault="00293156" w:rsidP="00E64C06">
      <w:pPr>
        <w:tabs>
          <w:tab w:val="right" w:pos="10800"/>
        </w:tabs>
        <w:autoSpaceDE w:val="0"/>
        <w:autoSpaceDN w:val="0"/>
        <w:adjustRightInd w:val="0"/>
        <w:spacing w:after="0" w:line="240" w:lineRule="auto"/>
        <w:rPr>
          <w:rFonts w:ascii="Times New Roman" w:hAnsi="Times New Roman" w:cs="Times New Roman"/>
          <w:b/>
          <w:smallCaps/>
          <w:sz w:val="24"/>
          <w:szCs w:val="24"/>
        </w:rPr>
      </w:pPr>
    </w:p>
    <w:p w:rsidR="008A031E" w:rsidRDefault="008A031E" w:rsidP="00E64C06">
      <w:pPr>
        <w:tabs>
          <w:tab w:val="right" w:pos="10800"/>
        </w:tabs>
        <w:autoSpaceDE w:val="0"/>
        <w:autoSpaceDN w:val="0"/>
        <w:adjustRightInd w:val="0"/>
        <w:spacing w:after="0" w:line="240" w:lineRule="auto"/>
        <w:rPr>
          <w:rFonts w:ascii="Times New Roman" w:hAnsi="Times New Roman" w:cs="Times New Roman"/>
          <w:b/>
          <w:smallCaps/>
          <w:sz w:val="24"/>
          <w:szCs w:val="24"/>
        </w:rPr>
      </w:pPr>
    </w:p>
    <w:p w:rsidR="00766245" w:rsidRPr="00A316B5" w:rsidRDefault="00766245" w:rsidP="00E64C06">
      <w:pPr>
        <w:tabs>
          <w:tab w:val="right" w:pos="10800"/>
        </w:tabs>
        <w:autoSpaceDE w:val="0"/>
        <w:autoSpaceDN w:val="0"/>
        <w:adjustRightInd w:val="0"/>
        <w:spacing w:after="0" w:line="240" w:lineRule="auto"/>
        <w:rPr>
          <w:rFonts w:ascii="Times New Roman" w:hAnsi="Times New Roman" w:cs="Times New Roman"/>
          <w:b/>
          <w:smallCaps/>
          <w:sz w:val="24"/>
          <w:szCs w:val="24"/>
        </w:rPr>
      </w:pPr>
      <w:r w:rsidRPr="000F0E60">
        <w:rPr>
          <w:rFonts w:ascii="Times New Roman" w:hAnsi="Times New Roman" w:cs="Times New Roman"/>
          <w:b/>
          <w:smallCaps/>
          <w:sz w:val="24"/>
          <w:szCs w:val="24"/>
        </w:rPr>
        <w:lastRenderedPageBreak/>
        <w:t xml:space="preserve">Fontbonne University – Saint Louis, Missouri </w:t>
      </w:r>
      <w:r w:rsidRPr="000F0E60">
        <w:rPr>
          <w:rFonts w:ascii="Times New Roman" w:hAnsi="Times New Roman" w:cs="Times New Roman"/>
          <w:b/>
          <w:smallCaps/>
          <w:sz w:val="24"/>
          <w:szCs w:val="24"/>
        </w:rPr>
        <w:tab/>
        <w:t>2005 – Present</w:t>
      </w:r>
    </w:p>
    <w:p w:rsidR="00766245" w:rsidRPr="00A316B5" w:rsidRDefault="00766245" w:rsidP="00E64C06">
      <w:pPr>
        <w:autoSpaceDE w:val="0"/>
        <w:autoSpaceDN w:val="0"/>
        <w:adjustRightInd w:val="0"/>
        <w:spacing w:after="0" w:line="240" w:lineRule="auto"/>
        <w:rPr>
          <w:rFonts w:ascii="Times New Roman" w:hAnsi="Times New Roman" w:cs="Times New Roman"/>
          <w:i/>
          <w:sz w:val="17"/>
          <w:szCs w:val="17"/>
        </w:rPr>
      </w:pPr>
      <w:r w:rsidRPr="00A316B5">
        <w:rPr>
          <w:rFonts w:ascii="Times New Roman" w:hAnsi="Times New Roman" w:cs="Times New Roman"/>
          <w:i/>
          <w:sz w:val="17"/>
          <w:szCs w:val="17"/>
        </w:rPr>
        <w:t>Since 1923, a Catholic university inspiring students to become global citizens who think critically, act ethically and serve responsibly.</w:t>
      </w:r>
    </w:p>
    <w:p w:rsidR="00410963" w:rsidRDefault="00CC27BE" w:rsidP="00E64C06">
      <w:pPr>
        <w:tabs>
          <w:tab w:val="left" w:pos="171"/>
          <w:tab w:val="left" w:pos="360"/>
          <w:tab w:val="left" w:pos="720"/>
          <w:tab w:val="left" w:pos="1440"/>
          <w:tab w:val="right" w:pos="9918"/>
        </w:tabs>
        <w:spacing w:after="0" w:line="240" w:lineRule="auto"/>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r>
      <w:r w:rsidR="007D5E6F">
        <w:rPr>
          <w:rFonts w:ascii="Times New Roman" w:hAnsi="Times New Roman" w:cs="Times New Roman"/>
          <w:sz w:val="24"/>
          <w:szCs w:val="24"/>
        </w:rPr>
        <w:tab/>
      </w:r>
    </w:p>
    <w:p w:rsidR="00CC27BE" w:rsidRPr="00A66594" w:rsidRDefault="00CC27BE" w:rsidP="00E64C06">
      <w:pPr>
        <w:tabs>
          <w:tab w:val="left" w:pos="171"/>
          <w:tab w:val="left" w:pos="360"/>
          <w:tab w:val="left" w:pos="720"/>
          <w:tab w:val="left" w:pos="1440"/>
          <w:tab w:val="right" w:pos="9918"/>
        </w:tabs>
        <w:spacing w:after="0" w:line="240" w:lineRule="auto"/>
        <w:rPr>
          <w:rFonts w:ascii="Times New Roman" w:hAnsi="Times New Roman" w:cs="Times New Roman"/>
          <w:sz w:val="24"/>
          <w:szCs w:val="24"/>
        </w:rPr>
      </w:pPr>
      <w:r w:rsidRPr="00A66594">
        <w:rPr>
          <w:rFonts w:ascii="Times New Roman" w:hAnsi="Times New Roman" w:cs="Times New Roman"/>
          <w:b/>
          <w:sz w:val="24"/>
          <w:szCs w:val="24"/>
        </w:rPr>
        <w:t>Director of University Academic Assessment</w:t>
      </w:r>
      <w:r w:rsidRPr="00A66594">
        <w:rPr>
          <w:rFonts w:ascii="Times New Roman" w:hAnsi="Times New Roman" w:cs="Times New Roman"/>
          <w:sz w:val="24"/>
          <w:szCs w:val="24"/>
        </w:rPr>
        <w:t xml:space="preserve"> (2020-present)</w:t>
      </w:r>
    </w:p>
    <w:p w:rsidR="007D5E6F" w:rsidRDefault="00CC27BE" w:rsidP="00E64C06">
      <w:pPr>
        <w:tabs>
          <w:tab w:val="left" w:pos="171"/>
          <w:tab w:val="left" w:pos="360"/>
          <w:tab w:val="left" w:pos="720"/>
          <w:tab w:val="left" w:pos="1440"/>
          <w:tab w:val="right" w:pos="9918"/>
        </w:tabs>
        <w:spacing w:after="0" w:line="240" w:lineRule="auto"/>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A66594">
        <w:rPr>
          <w:rFonts w:ascii="Times New Roman" w:hAnsi="Times New Roman" w:cs="Times New Roman"/>
          <w:sz w:val="24"/>
          <w:szCs w:val="24"/>
        </w:rPr>
        <w:tab/>
      </w:r>
      <w:r w:rsidR="007D5E6F">
        <w:rPr>
          <w:rFonts w:ascii="Times New Roman" w:hAnsi="Times New Roman" w:cs="Times New Roman"/>
          <w:sz w:val="24"/>
          <w:szCs w:val="24"/>
        </w:rPr>
        <w:t xml:space="preserve">Eckelkamp College of Global Business and College of Education and Allied Health </w:t>
      </w:r>
    </w:p>
    <w:p w:rsidR="00CC27BE" w:rsidRPr="00791127" w:rsidRDefault="007D5E6F" w:rsidP="00E64C06">
      <w:pPr>
        <w:tabs>
          <w:tab w:val="left" w:pos="171"/>
          <w:tab w:val="left" w:pos="360"/>
          <w:tab w:val="left" w:pos="720"/>
          <w:tab w:val="left" w:pos="1440"/>
          <w:tab w:val="right" w:pos="991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1127">
        <w:rPr>
          <w:rFonts w:ascii="Times New Roman" w:hAnsi="Times New Roman" w:cs="Times New Roman"/>
          <w:sz w:val="24"/>
          <w:szCs w:val="24"/>
        </w:rPr>
        <w:t>Professions</w:t>
      </w:r>
      <w:r w:rsidR="00CC27BE" w:rsidRPr="00791127">
        <w:rPr>
          <w:rFonts w:ascii="Times New Roman" w:hAnsi="Times New Roman" w:cs="Times New Roman"/>
          <w:sz w:val="24"/>
          <w:szCs w:val="24"/>
        </w:rPr>
        <w:t xml:space="preserve"> </w:t>
      </w:r>
    </w:p>
    <w:p w:rsidR="00791127" w:rsidRPr="00D341CA" w:rsidRDefault="00791127" w:rsidP="00E64C06">
      <w:pPr>
        <w:pStyle w:val="ListParagraph"/>
        <w:numPr>
          <w:ilvl w:val="0"/>
          <w:numId w:val="11"/>
        </w:numPr>
        <w:tabs>
          <w:tab w:val="left" w:pos="171"/>
          <w:tab w:val="left" w:pos="360"/>
          <w:tab w:val="left" w:pos="720"/>
          <w:tab w:val="left" w:pos="1440"/>
          <w:tab w:val="right" w:pos="9918"/>
        </w:tabs>
        <w:spacing w:after="0" w:line="240" w:lineRule="auto"/>
        <w:rPr>
          <w:rFonts w:ascii="Times New Roman" w:hAnsi="Times New Roman" w:cs="Times New Roman"/>
          <w:sz w:val="24"/>
          <w:szCs w:val="24"/>
        </w:rPr>
      </w:pPr>
      <w:r w:rsidRPr="00D341CA">
        <w:rPr>
          <w:rFonts w:ascii="Times New Roman" w:hAnsi="Times New Roman" w:cs="Times New Roman"/>
          <w:sz w:val="24"/>
          <w:szCs w:val="24"/>
        </w:rPr>
        <w:t xml:space="preserve">Developed, integrated, and lead </w:t>
      </w:r>
      <w:r w:rsidR="00D341CA" w:rsidRPr="00D341CA">
        <w:rPr>
          <w:rFonts w:ascii="Times New Roman" w:hAnsi="Times New Roman" w:cs="Times New Roman"/>
          <w:sz w:val="24"/>
          <w:szCs w:val="24"/>
        </w:rPr>
        <w:t xml:space="preserve">university wide </w:t>
      </w:r>
      <w:r w:rsidRPr="00D341CA">
        <w:rPr>
          <w:rFonts w:ascii="Times New Roman" w:hAnsi="Times New Roman" w:cs="Times New Roman"/>
          <w:sz w:val="24"/>
          <w:szCs w:val="24"/>
        </w:rPr>
        <w:t>evaluation and assessment efforts across all aspects of the program development lifecycle</w:t>
      </w:r>
    </w:p>
    <w:p w:rsidR="00791127" w:rsidRPr="00D341CA" w:rsidRDefault="00791127" w:rsidP="00E64C06">
      <w:pPr>
        <w:pStyle w:val="ListParagraph"/>
        <w:numPr>
          <w:ilvl w:val="0"/>
          <w:numId w:val="11"/>
        </w:numPr>
        <w:tabs>
          <w:tab w:val="left" w:pos="171"/>
          <w:tab w:val="left" w:pos="360"/>
          <w:tab w:val="left" w:pos="720"/>
          <w:tab w:val="left" w:pos="1440"/>
          <w:tab w:val="right" w:pos="9918"/>
        </w:tabs>
        <w:spacing w:after="0" w:line="240" w:lineRule="auto"/>
        <w:rPr>
          <w:rFonts w:ascii="Times New Roman" w:hAnsi="Times New Roman" w:cs="Times New Roman"/>
          <w:sz w:val="24"/>
          <w:szCs w:val="24"/>
        </w:rPr>
      </w:pPr>
      <w:r w:rsidRPr="00D341CA">
        <w:rPr>
          <w:rFonts w:ascii="Times New Roman" w:hAnsi="Times New Roman" w:cs="Times New Roman"/>
          <w:sz w:val="24"/>
          <w:szCs w:val="24"/>
        </w:rPr>
        <w:t xml:space="preserve">Prepared data reports and dissemination for various internal and external audiences, including but not limited to </w:t>
      </w:r>
      <w:r w:rsidR="00D341CA" w:rsidRPr="00D341CA">
        <w:rPr>
          <w:rFonts w:ascii="Times New Roman" w:eastAsia="Times New Roman" w:hAnsi="Times New Roman" w:cs="Times New Roman"/>
          <w:sz w:val="24"/>
          <w:szCs w:val="24"/>
        </w:rPr>
        <w:t xml:space="preserve">Accreditation Council for Business Schools Programs (ACBSP) and the Association for Advancing Quality in Educator Preparation (AAQEP) </w:t>
      </w:r>
    </w:p>
    <w:p w:rsidR="00D341CA" w:rsidRPr="00D341CA" w:rsidRDefault="00D341CA" w:rsidP="00E64C06">
      <w:pPr>
        <w:pStyle w:val="ListParagraph"/>
        <w:numPr>
          <w:ilvl w:val="0"/>
          <w:numId w:val="11"/>
        </w:numPr>
        <w:tabs>
          <w:tab w:val="left" w:pos="171"/>
          <w:tab w:val="left" w:pos="360"/>
          <w:tab w:val="left" w:pos="720"/>
          <w:tab w:val="left" w:pos="1440"/>
          <w:tab w:val="right" w:pos="9918"/>
        </w:tabs>
        <w:spacing w:after="0" w:line="240" w:lineRule="auto"/>
        <w:rPr>
          <w:rFonts w:ascii="Times New Roman" w:hAnsi="Times New Roman" w:cs="Times New Roman"/>
          <w:sz w:val="24"/>
          <w:szCs w:val="24"/>
        </w:rPr>
      </w:pPr>
      <w:r w:rsidRPr="00D341CA">
        <w:rPr>
          <w:rFonts w:ascii="Times New Roman" w:hAnsi="Times New Roman" w:cs="Times New Roman"/>
          <w:sz w:val="24"/>
          <w:szCs w:val="24"/>
        </w:rPr>
        <w:t xml:space="preserve">Collaborated with colleagues from across the university, such as the Office of the Academic Affairs and the Office of Institutional Research </w:t>
      </w:r>
    </w:p>
    <w:p w:rsidR="00D341CA" w:rsidRPr="00D341CA" w:rsidRDefault="00D341CA" w:rsidP="00E64C06">
      <w:pPr>
        <w:pStyle w:val="ListParagraph"/>
        <w:numPr>
          <w:ilvl w:val="0"/>
          <w:numId w:val="11"/>
        </w:numPr>
        <w:tabs>
          <w:tab w:val="left" w:pos="171"/>
          <w:tab w:val="left" w:pos="360"/>
          <w:tab w:val="left" w:pos="720"/>
          <w:tab w:val="left" w:pos="1440"/>
          <w:tab w:val="right" w:pos="9918"/>
        </w:tabs>
        <w:spacing w:after="0" w:line="240" w:lineRule="auto"/>
        <w:rPr>
          <w:rFonts w:ascii="Times New Roman" w:hAnsi="Times New Roman" w:cs="Times New Roman"/>
          <w:sz w:val="24"/>
          <w:szCs w:val="24"/>
        </w:rPr>
      </w:pPr>
      <w:r w:rsidRPr="00D341CA">
        <w:rPr>
          <w:rFonts w:ascii="Times New Roman" w:hAnsi="Times New Roman" w:cs="Times New Roman"/>
          <w:sz w:val="24"/>
          <w:szCs w:val="24"/>
        </w:rPr>
        <w:t xml:space="preserve">Represented University Academic Assessment team on the Higher Learning Commission (HLC) Assessment Academy </w:t>
      </w:r>
    </w:p>
    <w:p w:rsidR="00CC27BE" w:rsidRPr="00D341CA" w:rsidRDefault="00CC27BE" w:rsidP="00E64C06">
      <w:pPr>
        <w:tabs>
          <w:tab w:val="left" w:pos="720"/>
          <w:tab w:val="left" w:pos="810"/>
          <w:tab w:val="left" w:pos="1440"/>
          <w:tab w:val="right" w:pos="9792"/>
        </w:tabs>
        <w:spacing w:after="0" w:line="240" w:lineRule="auto"/>
        <w:ind w:right="-900"/>
        <w:jc w:val="both"/>
        <w:rPr>
          <w:rFonts w:ascii="Times New Roman" w:hAnsi="Times New Roman" w:cs="Times New Roman"/>
          <w:sz w:val="24"/>
          <w:szCs w:val="24"/>
        </w:rPr>
      </w:pPr>
      <w:r w:rsidRPr="00D341CA">
        <w:rPr>
          <w:rFonts w:ascii="Times New Roman" w:hAnsi="Times New Roman" w:cs="Times New Roman"/>
          <w:sz w:val="24"/>
          <w:szCs w:val="24"/>
        </w:rPr>
        <w:tab/>
      </w:r>
    </w:p>
    <w:p w:rsidR="00CC27BE" w:rsidRPr="006F70DA" w:rsidRDefault="00CC27BE" w:rsidP="00E64C06">
      <w:pPr>
        <w:tabs>
          <w:tab w:val="left" w:pos="720"/>
          <w:tab w:val="left" w:pos="810"/>
          <w:tab w:val="left" w:pos="1440"/>
          <w:tab w:val="right" w:pos="9792"/>
        </w:tabs>
        <w:spacing w:after="0" w:line="240" w:lineRule="auto"/>
        <w:ind w:right="-907"/>
        <w:jc w:val="both"/>
        <w:rPr>
          <w:rFonts w:ascii="Times New Roman" w:hAnsi="Times New Roman" w:cs="Times New Roman"/>
          <w:sz w:val="24"/>
          <w:szCs w:val="24"/>
        </w:rPr>
      </w:pPr>
      <w:r w:rsidRPr="006F70DA">
        <w:rPr>
          <w:rFonts w:ascii="Times New Roman" w:hAnsi="Times New Roman" w:cs="Times New Roman"/>
          <w:b/>
          <w:sz w:val="24"/>
          <w:szCs w:val="24"/>
        </w:rPr>
        <w:t xml:space="preserve">Director of </w:t>
      </w:r>
      <w:r w:rsidR="00A1178A" w:rsidRPr="006F70DA">
        <w:rPr>
          <w:rFonts w:ascii="Times New Roman" w:hAnsi="Times New Roman" w:cs="Times New Roman"/>
          <w:b/>
          <w:sz w:val="24"/>
          <w:szCs w:val="24"/>
        </w:rPr>
        <w:t xml:space="preserve">Departmental </w:t>
      </w:r>
      <w:r w:rsidRPr="006F70DA">
        <w:rPr>
          <w:rFonts w:ascii="Times New Roman" w:hAnsi="Times New Roman" w:cs="Times New Roman"/>
          <w:b/>
          <w:sz w:val="24"/>
          <w:szCs w:val="24"/>
        </w:rPr>
        <w:t>Assessment</w:t>
      </w:r>
      <w:r w:rsidRPr="006F70DA">
        <w:rPr>
          <w:rFonts w:ascii="Times New Roman" w:hAnsi="Times New Roman" w:cs="Times New Roman"/>
          <w:sz w:val="24"/>
          <w:szCs w:val="24"/>
        </w:rPr>
        <w:t xml:space="preserve"> (2019-2020)</w:t>
      </w:r>
    </w:p>
    <w:p w:rsidR="00CC27BE" w:rsidRPr="006F70DA" w:rsidRDefault="00570655" w:rsidP="00E64C06">
      <w:pPr>
        <w:tabs>
          <w:tab w:val="left" w:pos="171"/>
          <w:tab w:val="left" w:pos="360"/>
          <w:tab w:val="left" w:pos="720"/>
          <w:tab w:val="left" w:pos="1440"/>
          <w:tab w:val="right" w:pos="9918"/>
        </w:tabs>
        <w:spacing w:after="0" w:line="240" w:lineRule="auto"/>
        <w:rPr>
          <w:rFonts w:ascii="Times New Roman" w:hAnsi="Times New Roman" w:cs="Times New Roman"/>
          <w:sz w:val="24"/>
          <w:szCs w:val="24"/>
        </w:rPr>
      </w:pPr>
      <w:r w:rsidRPr="006F70DA">
        <w:rPr>
          <w:rFonts w:ascii="Times New Roman" w:hAnsi="Times New Roman" w:cs="Times New Roman"/>
          <w:sz w:val="24"/>
          <w:szCs w:val="24"/>
        </w:rPr>
        <w:tab/>
      </w:r>
      <w:r w:rsidR="00FC05C6" w:rsidRPr="006F70DA">
        <w:rPr>
          <w:rFonts w:ascii="Times New Roman" w:hAnsi="Times New Roman" w:cs="Times New Roman"/>
          <w:sz w:val="24"/>
          <w:szCs w:val="24"/>
        </w:rPr>
        <w:tab/>
      </w:r>
      <w:r w:rsidR="00FC05C6" w:rsidRPr="006F70DA">
        <w:rPr>
          <w:rFonts w:ascii="Times New Roman" w:hAnsi="Times New Roman" w:cs="Times New Roman"/>
          <w:sz w:val="24"/>
          <w:szCs w:val="24"/>
        </w:rPr>
        <w:tab/>
      </w:r>
      <w:r w:rsidRPr="006F70DA">
        <w:rPr>
          <w:rFonts w:ascii="Times New Roman" w:hAnsi="Times New Roman" w:cs="Times New Roman"/>
          <w:sz w:val="24"/>
          <w:szCs w:val="24"/>
        </w:rPr>
        <w:t>Department of Business</w:t>
      </w:r>
      <w:r w:rsidR="00FC05C6" w:rsidRPr="006F70DA">
        <w:rPr>
          <w:rFonts w:ascii="Times New Roman" w:hAnsi="Times New Roman" w:cs="Times New Roman"/>
          <w:sz w:val="24"/>
          <w:szCs w:val="24"/>
        </w:rPr>
        <w:t xml:space="preserve"> and </w:t>
      </w:r>
      <w:r w:rsidR="00CC27BE" w:rsidRPr="006F70DA">
        <w:rPr>
          <w:rFonts w:ascii="Times New Roman" w:hAnsi="Times New Roman" w:cs="Times New Roman"/>
          <w:sz w:val="24"/>
          <w:szCs w:val="24"/>
        </w:rPr>
        <w:t xml:space="preserve">Department of Education/Special Education </w:t>
      </w:r>
    </w:p>
    <w:p w:rsidR="00CC27BE" w:rsidRPr="006F70DA" w:rsidRDefault="00FC05C6" w:rsidP="00E64C06">
      <w:pPr>
        <w:pStyle w:val="ListParagraph"/>
        <w:numPr>
          <w:ilvl w:val="0"/>
          <w:numId w:val="9"/>
        </w:numPr>
        <w:tabs>
          <w:tab w:val="left" w:pos="720"/>
          <w:tab w:val="left" w:pos="810"/>
          <w:tab w:val="left" w:pos="1440"/>
          <w:tab w:val="right" w:pos="9792"/>
        </w:tabs>
        <w:spacing w:after="0" w:line="240" w:lineRule="auto"/>
        <w:ind w:right="-900"/>
        <w:rPr>
          <w:rFonts w:ascii="Times New Roman" w:hAnsi="Times New Roman" w:cs="Times New Roman"/>
          <w:sz w:val="24"/>
          <w:szCs w:val="24"/>
        </w:rPr>
      </w:pPr>
      <w:r w:rsidRPr="006F70DA">
        <w:rPr>
          <w:rFonts w:ascii="Times New Roman" w:hAnsi="Times New Roman" w:cs="Times New Roman"/>
          <w:sz w:val="24"/>
          <w:szCs w:val="24"/>
        </w:rPr>
        <w:t xml:space="preserve">Designed and conducted comprehensive </w:t>
      </w:r>
      <w:r w:rsidR="007D5E6F" w:rsidRPr="006F70DA">
        <w:rPr>
          <w:rFonts w:ascii="Times New Roman" w:hAnsi="Times New Roman" w:cs="Times New Roman"/>
          <w:sz w:val="24"/>
          <w:szCs w:val="24"/>
        </w:rPr>
        <w:t xml:space="preserve">student learning </w:t>
      </w:r>
      <w:r w:rsidRPr="006F70DA">
        <w:rPr>
          <w:rFonts w:ascii="Times New Roman" w:hAnsi="Times New Roman" w:cs="Times New Roman"/>
          <w:sz w:val="24"/>
          <w:szCs w:val="24"/>
        </w:rPr>
        <w:t xml:space="preserve">assessment activities for </w:t>
      </w:r>
      <w:r w:rsidR="00D341CA" w:rsidRPr="006F70DA">
        <w:rPr>
          <w:rFonts w:ascii="Times New Roman" w:hAnsi="Times New Roman" w:cs="Times New Roman"/>
          <w:sz w:val="24"/>
          <w:szCs w:val="24"/>
        </w:rPr>
        <w:t xml:space="preserve">the </w:t>
      </w:r>
      <w:r w:rsidR="007D5E6F" w:rsidRPr="006F70DA">
        <w:rPr>
          <w:rFonts w:ascii="Times New Roman" w:hAnsi="Times New Roman" w:cs="Times New Roman"/>
          <w:sz w:val="24"/>
          <w:szCs w:val="24"/>
        </w:rPr>
        <w:t xml:space="preserve">Business </w:t>
      </w:r>
      <w:r w:rsidR="00D341CA" w:rsidRPr="006F70DA">
        <w:rPr>
          <w:rFonts w:ascii="Times New Roman" w:hAnsi="Times New Roman" w:cs="Times New Roman"/>
          <w:sz w:val="24"/>
          <w:szCs w:val="24"/>
        </w:rPr>
        <w:t xml:space="preserve">department </w:t>
      </w:r>
      <w:r w:rsidR="007D5E6F" w:rsidRPr="006F70DA">
        <w:rPr>
          <w:rFonts w:ascii="Times New Roman" w:hAnsi="Times New Roman" w:cs="Times New Roman"/>
          <w:sz w:val="24"/>
          <w:szCs w:val="24"/>
        </w:rPr>
        <w:t xml:space="preserve">and </w:t>
      </w:r>
      <w:r w:rsidR="00D341CA" w:rsidRPr="006F70DA">
        <w:rPr>
          <w:rFonts w:ascii="Times New Roman" w:hAnsi="Times New Roman" w:cs="Times New Roman"/>
          <w:sz w:val="24"/>
          <w:szCs w:val="24"/>
        </w:rPr>
        <w:t xml:space="preserve">the </w:t>
      </w:r>
      <w:r w:rsidR="007D5E6F" w:rsidRPr="006F70DA">
        <w:rPr>
          <w:rFonts w:ascii="Times New Roman" w:hAnsi="Times New Roman" w:cs="Times New Roman"/>
          <w:sz w:val="24"/>
          <w:szCs w:val="24"/>
        </w:rPr>
        <w:t xml:space="preserve">Education/Special Education </w:t>
      </w:r>
      <w:r w:rsidR="00D341CA" w:rsidRPr="006F70DA">
        <w:rPr>
          <w:rFonts w:ascii="Times New Roman" w:hAnsi="Times New Roman" w:cs="Times New Roman"/>
          <w:sz w:val="24"/>
          <w:szCs w:val="24"/>
        </w:rPr>
        <w:t>department</w:t>
      </w:r>
    </w:p>
    <w:p w:rsidR="006F70DA" w:rsidRPr="006F70DA" w:rsidRDefault="006F70DA" w:rsidP="00E64C06">
      <w:pPr>
        <w:pStyle w:val="ListParagraph"/>
        <w:numPr>
          <w:ilvl w:val="0"/>
          <w:numId w:val="9"/>
        </w:numPr>
        <w:tabs>
          <w:tab w:val="left" w:pos="720"/>
          <w:tab w:val="left" w:pos="810"/>
          <w:tab w:val="left" w:pos="1440"/>
          <w:tab w:val="right" w:pos="9792"/>
        </w:tabs>
        <w:spacing w:after="0" w:line="240" w:lineRule="auto"/>
        <w:ind w:right="-900"/>
        <w:rPr>
          <w:rFonts w:ascii="Times New Roman" w:hAnsi="Times New Roman" w:cs="Times New Roman"/>
          <w:sz w:val="24"/>
          <w:szCs w:val="24"/>
        </w:rPr>
      </w:pPr>
      <w:r w:rsidRPr="006F70DA">
        <w:rPr>
          <w:rFonts w:ascii="Times New Roman" w:hAnsi="Times New Roman" w:cs="Times New Roman"/>
          <w:sz w:val="24"/>
          <w:szCs w:val="24"/>
        </w:rPr>
        <w:t xml:space="preserve">Aligned assessment instruments with </w:t>
      </w:r>
      <w:r>
        <w:rPr>
          <w:rFonts w:ascii="Times New Roman" w:eastAsia="Times New Roman" w:hAnsi="Times New Roman" w:cs="Times New Roman"/>
          <w:sz w:val="24"/>
          <w:szCs w:val="24"/>
        </w:rPr>
        <w:t xml:space="preserve">Accreditation Council for Business Schools Programs (ACBSP) and the Association for Advancing Quality in Educator Preparation (AAQEP) accreditation </w:t>
      </w:r>
      <w:r w:rsidRPr="006F70DA">
        <w:rPr>
          <w:rFonts w:ascii="Times New Roman" w:hAnsi="Times New Roman" w:cs="Times New Roman"/>
          <w:sz w:val="24"/>
          <w:szCs w:val="24"/>
        </w:rPr>
        <w:t>standards; provided recommendations for the development of new assessments</w:t>
      </w:r>
      <w:r>
        <w:rPr>
          <w:rFonts w:ascii="Times New Roman" w:hAnsi="Times New Roman" w:cs="Times New Roman"/>
          <w:sz w:val="24"/>
          <w:szCs w:val="24"/>
        </w:rPr>
        <w:t xml:space="preserve"> instruments</w:t>
      </w:r>
      <w:r w:rsidRPr="006F70DA">
        <w:rPr>
          <w:rFonts w:ascii="Times New Roman" w:hAnsi="Times New Roman" w:cs="Times New Roman"/>
          <w:sz w:val="24"/>
          <w:szCs w:val="24"/>
        </w:rPr>
        <w:t>.</w:t>
      </w:r>
    </w:p>
    <w:p w:rsidR="006F70DA" w:rsidRPr="006F70DA" w:rsidRDefault="006F70DA" w:rsidP="00E64C06">
      <w:pPr>
        <w:pStyle w:val="ListParagraph"/>
        <w:numPr>
          <w:ilvl w:val="0"/>
          <w:numId w:val="9"/>
        </w:numPr>
        <w:tabs>
          <w:tab w:val="left" w:pos="720"/>
          <w:tab w:val="left" w:pos="810"/>
          <w:tab w:val="left" w:pos="1440"/>
          <w:tab w:val="right" w:pos="9792"/>
        </w:tabs>
        <w:spacing w:after="0" w:line="240" w:lineRule="auto"/>
        <w:ind w:right="-900"/>
        <w:rPr>
          <w:rFonts w:ascii="Times New Roman" w:hAnsi="Times New Roman" w:cs="Times New Roman"/>
          <w:sz w:val="24"/>
          <w:szCs w:val="24"/>
        </w:rPr>
      </w:pPr>
      <w:r w:rsidRPr="006F70DA">
        <w:rPr>
          <w:rFonts w:ascii="Times New Roman" w:eastAsia="Calibri" w:hAnsi="Times New Roman" w:cs="Times New Roman"/>
          <w:sz w:val="24"/>
          <w:szCs w:val="24"/>
        </w:rPr>
        <w:t>Reported analysis of assessment instruments to evaluate trends</w:t>
      </w:r>
      <w:r>
        <w:rPr>
          <w:rFonts w:ascii="Times New Roman" w:eastAsia="Calibri" w:hAnsi="Times New Roman" w:cs="Times New Roman"/>
          <w:sz w:val="24"/>
          <w:szCs w:val="24"/>
        </w:rPr>
        <w:t xml:space="preserve"> in the Business and Education programs</w:t>
      </w:r>
      <w:r w:rsidRPr="006F70DA">
        <w:rPr>
          <w:rFonts w:ascii="Times New Roman" w:eastAsia="Calibri" w:hAnsi="Times New Roman" w:cs="Times New Roman"/>
          <w:sz w:val="24"/>
          <w:szCs w:val="24"/>
        </w:rPr>
        <w:t>. </w:t>
      </w:r>
    </w:p>
    <w:p w:rsidR="006F70DA" w:rsidRPr="006F70DA" w:rsidRDefault="006F70DA" w:rsidP="00E64C06">
      <w:pPr>
        <w:pStyle w:val="ListParagraph"/>
        <w:numPr>
          <w:ilvl w:val="0"/>
          <w:numId w:val="9"/>
        </w:numPr>
        <w:tabs>
          <w:tab w:val="left" w:pos="720"/>
          <w:tab w:val="left" w:pos="810"/>
          <w:tab w:val="left" w:pos="1440"/>
          <w:tab w:val="right" w:pos="9792"/>
        </w:tabs>
        <w:spacing w:after="0" w:line="240" w:lineRule="auto"/>
        <w:ind w:right="-900"/>
        <w:rPr>
          <w:rFonts w:ascii="Times New Roman" w:hAnsi="Times New Roman" w:cs="Times New Roman"/>
          <w:sz w:val="24"/>
          <w:szCs w:val="24"/>
        </w:rPr>
      </w:pPr>
      <w:r w:rsidRPr="006F70DA">
        <w:rPr>
          <w:rFonts w:ascii="Times New Roman" w:hAnsi="Times New Roman" w:cs="Times New Roman"/>
          <w:sz w:val="24"/>
          <w:szCs w:val="24"/>
        </w:rPr>
        <w:t>Provided training to faculty, staff, university supervisors, and cooperating teachers on the use of assessment instrumentations</w:t>
      </w:r>
    </w:p>
    <w:p w:rsidR="006F70DA" w:rsidRDefault="006F70DA" w:rsidP="006F70DA">
      <w:pPr>
        <w:pStyle w:val="ListParagraph"/>
        <w:numPr>
          <w:ilvl w:val="0"/>
          <w:numId w:val="9"/>
        </w:numPr>
        <w:tabs>
          <w:tab w:val="left" w:pos="720"/>
          <w:tab w:val="left" w:pos="810"/>
          <w:tab w:val="left" w:pos="1440"/>
          <w:tab w:val="right" w:pos="9792"/>
        </w:tabs>
        <w:spacing w:after="0" w:line="240" w:lineRule="auto"/>
        <w:ind w:right="-900"/>
        <w:rPr>
          <w:rFonts w:ascii="Times New Roman" w:hAnsi="Times New Roman" w:cs="Times New Roman"/>
          <w:sz w:val="24"/>
          <w:szCs w:val="24"/>
        </w:rPr>
      </w:pPr>
      <w:r w:rsidRPr="006F70DA">
        <w:rPr>
          <w:rFonts w:ascii="Times New Roman" w:hAnsi="Times New Roman" w:cs="Times New Roman"/>
          <w:sz w:val="24"/>
          <w:szCs w:val="24"/>
        </w:rPr>
        <w:t xml:space="preserve">Represented the Educator Preparation Program Impact Council (EPPAC) on the University Assessment Committee </w:t>
      </w:r>
    </w:p>
    <w:p w:rsidR="006F70DA" w:rsidRDefault="006F70DA" w:rsidP="006F70DA">
      <w:pPr>
        <w:pStyle w:val="ListParagraph"/>
        <w:numPr>
          <w:ilvl w:val="0"/>
          <w:numId w:val="9"/>
        </w:numPr>
        <w:tabs>
          <w:tab w:val="left" w:pos="720"/>
          <w:tab w:val="left" w:pos="810"/>
          <w:tab w:val="left" w:pos="1440"/>
          <w:tab w:val="right" w:pos="9792"/>
        </w:tabs>
        <w:spacing w:after="0" w:line="240" w:lineRule="auto"/>
        <w:ind w:right="-900"/>
        <w:rPr>
          <w:rFonts w:ascii="Times New Roman" w:hAnsi="Times New Roman" w:cs="Times New Roman"/>
          <w:sz w:val="24"/>
          <w:szCs w:val="24"/>
        </w:rPr>
      </w:pPr>
      <w:r w:rsidRPr="006F70DA">
        <w:rPr>
          <w:rFonts w:ascii="Times New Roman" w:hAnsi="Times New Roman" w:cs="Times New Roman"/>
          <w:sz w:val="24"/>
          <w:szCs w:val="24"/>
        </w:rPr>
        <w:t>Increase</w:t>
      </w:r>
      <w:r>
        <w:rPr>
          <w:rFonts w:ascii="Times New Roman" w:hAnsi="Times New Roman" w:cs="Times New Roman"/>
          <w:sz w:val="24"/>
          <w:szCs w:val="24"/>
        </w:rPr>
        <w:t>d</w:t>
      </w:r>
      <w:r w:rsidRPr="006F70DA">
        <w:rPr>
          <w:rFonts w:ascii="Times New Roman" w:hAnsi="Times New Roman" w:cs="Times New Roman"/>
          <w:sz w:val="24"/>
          <w:szCs w:val="24"/>
        </w:rPr>
        <w:t xml:space="preserve"> business faculty response rate from 42.1% to 98.3%</w:t>
      </w:r>
    </w:p>
    <w:p w:rsidR="006F70DA" w:rsidRPr="006F70DA" w:rsidRDefault="006F70DA" w:rsidP="006F70DA">
      <w:pPr>
        <w:pStyle w:val="ListParagraph"/>
        <w:tabs>
          <w:tab w:val="left" w:pos="720"/>
          <w:tab w:val="left" w:pos="810"/>
          <w:tab w:val="left" w:pos="1440"/>
          <w:tab w:val="right" w:pos="9792"/>
        </w:tabs>
        <w:spacing w:after="0" w:line="240" w:lineRule="auto"/>
        <w:ind w:left="1440" w:right="-900"/>
        <w:jc w:val="both"/>
        <w:rPr>
          <w:rFonts w:ascii="Times New Roman" w:hAnsi="Times New Roman" w:cs="Times New Roman"/>
          <w:sz w:val="24"/>
          <w:szCs w:val="24"/>
        </w:rPr>
      </w:pPr>
    </w:p>
    <w:p w:rsidR="00570655" w:rsidRPr="00410963" w:rsidRDefault="00570655" w:rsidP="00E64C06">
      <w:pPr>
        <w:tabs>
          <w:tab w:val="left" w:pos="171"/>
          <w:tab w:val="left" w:pos="360"/>
          <w:tab w:val="left" w:pos="720"/>
          <w:tab w:val="left" w:pos="1440"/>
          <w:tab w:val="right" w:pos="9918"/>
        </w:tabs>
        <w:spacing w:after="0" w:line="240" w:lineRule="auto"/>
        <w:rPr>
          <w:rFonts w:ascii="Times New Roman" w:hAnsi="Times New Roman" w:cs="Times New Roman"/>
          <w:b/>
          <w:sz w:val="24"/>
          <w:szCs w:val="24"/>
        </w:rPr>
      </w:pPr>
      <w:r w:rsidRPr="00410963">
        <w:rPr>
          <w:rFonts w:ascii="Times New Roman" w:hAnsi="Times New Roman" w:cs="Times New Roman"/>
          <w:b/>
          <w:sz w:val="24"/>
          <w:szCs w:val="24"/>
        </w:rPr>
        <w:tab/>
      </w:r>
      <w:r w:rsidRPr="00410963">
        <w:rPr>
          <w:rFonts w:ascii="Times New Roman" w:hAnsi="Times New Roman" w:cs="Times New Roman"/>
          <w:b/>
          <w:sz w:val="24"/>
          <w:szCs w:val="24"/>
        </w:rPr>
        <w:tab/>
        <w:t xml:space="preserve">Director of Grant Support </w:t>
      </w:r>
      <w:r w:rsidRPr="00410963">
        <w:rPr>
          <w:rFonts w:ascii="Times New Roman" w:hAnsi="Times New Roman" w:cs="Times New Roman"/>
          <w:sz w:val="24"/>
          <w:szCs w:val="24"/>
        </w:rPr>
        <w:t>(2012-2019)</w:t>
      </w:r>
    </w:p>
    <w:p w:rsidR="00CC27BE" w:rsidRPr="00410963" w:rsidRDefault="00570655" w:rsidP="00E64C06">
      <w:pPr>
        <w:tabs>
          <w:tab w:val="left" w:pos="171"/>
          <w:tab w:val="left" w:pos="360"/>
          <w:tab w:val="left" w:pos="720"/>
          <w:tab w:val="left" w:pos="1440"/>
          <w:tab w:val="right" w:pos="9918"/>
        </w:tabs>
        <w:spacing w:after="0" w:line="240" w:lineRule="auto"/>
        <w:rPr>
          <w:rFonts w:ascii="Times New Roman" w:hAnsi="Times New Roman" w:cs="Times New Roman"/>
          <w:sz w:val="24"/>
          <w:szCs w:val="24"/>
        </w:rPr>
      </w:pPr>
      <w:r w:rsidRPr="00410963">
        <w:rPr>
          <w:rFonts w:ascii="Times New Roman" w:hAnsi="Times New Roman" w:cs="Times New Roman"/>
          <w:b/>
          <w:sz w:val="24"/>
          <w:szCs w:val="24"/>
        </w:rPr>
        <w:tab/>
      </w:r>
      <w:r w:rsidRPr="00410963">
        <w:rPr>
          <w:rFonts w:ascii="Times New Roman" w:hAnsi="Times New Roman" w:cs="Times New Roman"/>
          <w:b/>
          <w:sz w:val="24"/>
          <w:szCs w:val="24"/>
        </w:rPr>
        <w:tab/>
      </w:r>
      <w:r w:rsidRPr="00410963">
        <w:rPr>
          <w:rFonts w:ascii="Times New Roman" w:hAnsi="Times New Roman" w:cs="Times New Roman"/>
          <w:b/>
          <w:sz w:val="24"/>
          <w:szCs w:val="24"/>
        </w:rPr>
        <w:tab/>
      </w:r>
      <w:r w:rsidR="00CC27BE" w:rsidRPr="00410963">
        <w:rPr>
          <w:rFonts w:ascii="Times New Roman" w:hAnsi="Times New Roman" w:cs="Times New Roman"/>
          <w:sz w:val="24"/>
          <w:szCs w:val="24"/>
        </w:rPr>
        <w:t xml:space="preserve">College of Education &amp; Allied Health Professions </w:t>
      </w:r>
    </w:p>
    <w:p w:rsidR="008306E8" w:rsidRPr="00410963" w:rsidRDefault="008306E8" w:rsidP="00E64C06">
      <w:pPr>
        <w:pStyle w:val="ListParagraph"/>
        <w:numPr>
          <w:ilvl w:val="0"/>
          <w:numId w:val="10"/>
        </w:numPr>
        <w:tabs>
          <w:tab w:val="left" w:pos="720"/>
          <w:tab w:val="left" w:pos="810"/>
          <w:tab w:val="left" w:pos="1440"/>
          <w:tab w:val="right" w:pos="9792"/>
        </w:tabs>
        <w:spacing w:after="0" w:line="240" w:lineRule="auto"/>
        <w:ind w:left="1440" w:right="-900" w:hanging="300"/>
        <w:rPr>
          <w:rFonts w:ascii="Times New Roman" w:hAnsi="Times New Roman" w:cs="Times New Roman"/>
          <w:sz w:val="24"/>
          <w:szCs w:val="24"/>
        </w:rPr>
      </w:pPr>
      <w:r w:rsidRPr="00410963">
        <w:rPr>
          <w:rFonts w:ascii="Times New Roman" w:hAnsi="Times New Roman" w:cs="Times New Roman"/>
          <w:sz w:val="24"/>
          <w:szCs w:val="24"/>
        </w:rPr>
        <w:t xml:space="preserve">Provided leadership and oversight for all non-curricular </w:t>
      </w:r>
      <w:r w:rsidR="00410963" w:rsidRPr="00410963">
        <w:rPr>
          <w:rFonts w:ascii="Times New Roman" w:hAnsi="Times New Roman" w:cs="Times New Roman"/>
          <w:sz w:val="24"/>
          <w:szCs w:val="24"/>
        </w:rPr>
        <w:t xml:space="preserve">grant </w:t>
      </w:r>
      <w:r w:rsidRPr="00410963">
        <w:rPr>
          <w:rFonts w:ascii="Times New Roman" w:hAnsi="Times New Roman" w:cs="Times New Roman"/>
          <w:sz w:val="24"/>
          <w:szCs w:val="24"/>
        </w:rPr>
        <w:t xml:space="preserve">programs and services </w:t>
      </w:r>
    </w:p>
    <w:p w:rsidR="00410963" w:rsidRPr="00410963" w:rsidRDefault="00410963" w:rsidP="00410963">
      <w:pPr>
        <w:numPr>
          <w:ilvl w:val="0"/>
          <w:numId w:val="10"/>
        </w:numPr>
        <w:tabs>
          <w:tab w:val="left" w:pos="360"/>
          <w:tab w:val="right" w:pos="9792"/>
        </w:tabs>
        <w:spacing w:after="0" w:line="240" w:lineRule="auto"/>
        <w:rPr>
          <w:rFonts w:ascii="Times New Roman" w:hAnsi="Times New Roman" w:cs="Times New Roman"/>
          <w:sz w:val="24"/>
          <w:szCs w:val="24"/>
        </w:rPr>
      </w:pPr>
      <w:r w:rsidRPr="00410963">
        <w:rPr>
          <w:rFonts w:ascii="Times New Roman" w:hAnsi="Times New Roman" w:cs="Times New Roman"/>
          <w:sz w:val="24"/>
          <w:szCs w:val="24"/>
        </w:rPr>
        <w:t>Collaborated to secure federal and private grants an</w:t>
      </w:r>
      <w:r>
        <w:rPr>
          <w:rFonts w:ascii="Times New Roman" w:hAnsi="Times New Roman" w:cs="Times New Roman"/>
          <w:sz w:val="24"/>
          <w:szCs w:val="24"/>
        </w:rPr>
        <w:t>d scholarships totally over $11M</w:t>
      </w:r>
    </w:p>
    <w:p w:rsidR="00410963" w:rsidRPr="00410963" w:rsidRDefault="00410963" w:rsidP="001243B8">
      <w:pPr>
        <w:numPr>
          <w:ilvl w:val="0"/>
          <w:numId w:val="10"/>
        </w:numPr>
        <w:tabs>
          <w:tab w:val="left" w:pos="360"/>
          <w:tab w:val="right" w:pos="9792"/>
        </w:tabs>
        <w:spacing w:after="0" w:line="240" w:lineRule="auto"/>
        <w:rPr>
          <w:rFonts w:ascii="Times New Roman" w:hAnsi="Times New Roman" w:cs="Times New Roman"/>
          <w:sz w:val="24"/>
          <w:szCs w:val="24"/>
        </w:rPr>
      </w:pPr>
      <w:r w:rsidRPr="00410963">
        <w:rPr>
          <w:rFonts w:ascii="Times New Roman" w:hAnsi="Times New Roman" w:cs="Times New Roman"/>
          <w:sz w:val="24"/>
          <w:szCs w:val="24"/>
        </w:rPr>
        <w:t xml:space="preserve">Developed and managed grant graduate recruitment, enrollment, registration and retention processes; managed interviews and scholar selections </w:t>
      </w:r>
    </w:p>
    <w:p w:rsidR="00410963" w:rsidRPr="00410963" w:rsidRDefault="00410963" w:rsidP="00410963">
      <w:pPr>
        <w:numPr>
          <w:ilvl w:val="0"/>
          <w:numId w:val="10"/>
        </w:numPr>
        <w:tabs>
          <w:tab w:val="left" w:pos="360"/>
          <w:tab w:val="right" w:pos="9792"/>
        </w:tabs>
        <w:spacing w:after="0" w:line="240" w:lineRule="auto"/>
        <w:rPr>
          <w:rFonts w:ascii="Times New Roman" w:hAnsi="Times New Roman" w:cs="Times New Roman"/>
          <w:sz w:val="24"/>
          <w:szCs w:val="24"/>
        </w:rPr>
      </w:pPr>
      <w:r w:rsidRPr="00410963">
        <w:rPr>
          <w:rFonts w:ascii="Times New Roman" w:hAnsi="Times New Roman" w:cs="Times New Roman"/>
          <w:sz w:val="24"/>
          <w:szCs w:val="24"/>
        </w:rPr>
        <w:t xml:space="preserve">Forecasted, analyzed and monitored federal grant budgets to ensure compliance with OSEP regulations  </w:t>
      </w:r>
    </w:p>
    <w:p w:rsidR="00410963" w:rsidRPr="00410963" w:rsidRDefault="00410963" w:rsidP="003927CD">
      <w:pPr>
        <w:numPr>
          <w:ilvl w:val="0"/>
          <w:numId w:val="10"/>
        </w:numPr>
        <w:tabs>
          <w:tab w:val="left" w:pos="360"/>
          <w:tab w:val="right" w:pos="9792"/>
        </w:tabs>
        <w:spacing w:after="0" w:line="240" w:lineRule="auto"/>
        <w:rPr>
          <w:rFonts w:ascii="Times New Roman" w:hAnsi="Times New Roman" w:cs="Times New Roman"/>
          <w:sz w:val="24"/>
          <w:szCs w:val="24"/>
        </w:rPr>
      </w:pPr>
      <w:r w:rsidRPr="00410963">
        <w:rPr>
          <w:rFonts w:ascii="Times New Roman" w:hAnsi="Times New Roman" w:cs="Times New Roman"/>
          <w:sz w:val="24"/>
          <w:szCs w:val="24"/>
        </w:rPr>
        <w:t xml:space="preserve">Tracked allocation of scholarship funding; prepared quarterly internal budgeting reports, and annual OSERS-OSEP performance reports </w:t>
      </w:r>
    </w:p>
    <w:p w:rsidR="00410963" w:rsidRPr="00410963" w:rsidRDefault="00410963" w:rsidP="00410963">
      <w:pPr>
        <w:numPr>
          <w:ilvl w:val="0"/>
          <w:numId w:val="10"/>
        </w:numPr>
        <w:tabs>
          <w:tab w:val="left" w:pos="360"/>
          <w:tab w:val="right" w:pos="9792"/>
        </w:tabs>
        <w:spacing w:after="0" w:line="240" w:lineRule="auto"/>
        <w:rPr>
          <w:rFonts w:ascii="Times New Roman" w:hAnsi="Times New Roman" w:cs="Times New Roman"/>
          <w:sz w:val="24"/>
          <w:szCs w:val="24"/>
        </w:rPr>
      </w:pPr>
      <w:r w:rsidRPr="00410963">
        <w:rPr>
          <w:rFonts w:ascii="Times New Roman" w:hAnsi="Times New Roman" w:cs="Times New Roman"/>
          <w:sz w:val="24"/>
          <w:szCs w:val="24"/>
        </w:rPr>
        <w:t xml:space="preserve">Prepared internal correspondences and documentation reporting status of students’ financial awards </w:t>
      </w:r>
    </w:p>
    <w:p w:rsidR="00410963" w:rsidRPr="00410963" w:rsidRDefault="00410963" w:rsidP="00410963">
      <w:pPr>
        <w:numPr>
          <w:ilvl w:val="0"/>
          <w:numId w:val="10"/>
        </w:numPr>
        <w:tabs>
          <w:tab w:val="left" w:pos="360"/>
          <w:tab w:val="right" w:pos="9792"/>
        </w:tabs>
        <w:spacing w:after="0" w:line="240" w:lineRule="auto"/>
        <w:rPr>
          <w:rFonts w:ascii="Times New Roman" w:hAnsi="Times New Roman" w:cs="Times New Roman"/>
          <w:sz w:val="24"/>
          <w:szCs w:val="24"/>
        </w:rPr>
      </w:pPr>
      <w:r w:rsidRPr="00410963">
        <w:rPr>
          <w:rFonts w:ascii="Times New Roman" w:hAnsi="Times New Roman" w:cs="Times New Roman"/>
          <w:sz w:val="24"/>
          <w:szCs w:val="24"/>
        </w:rPr>
        <w:lastRenderedPageBreak/>
        <w:t xml:space="preserve">Served as key college representative at graduate fair and open house </w:t>
      </w:r>
    </w:p>
    <w:p w:rsidR="00410963" w:rsidRPr="00410963" w:rsidRDefault="00410963" w:rsidP="00410963">
      <w:pPr>
        <w:numPr>
          <w:ilvl w:val="0"/>
          <w:numId w:val="10"/>
        </w:numPr>
        <w:tabs>
          <w:tab w:val="left" w:pos="360"/>
          <w:tab w:val="right" w:pos="9792"/>
        </w:tabs>
        <w:spacing w:after="0" w:line="240" w:lineRule="auto"/>
        <w:rPr>
          <w:rFonts w:ascii="Times New Roman" w:hAnsi="Times New Roman" w:cs="Times New Roman"/>
          <w:sz w:val="24"/>
          <w:szCs w:val="24"/>
        </w:rPr>
      </w:pPr>
      <w:r w:rsidRPr="00410963">
        <w:rPr>
          <w:rFonts w:ascii="Times New Roman" w:hAnsi="Times New Roman" w:cs="Times New Roman"/>
          <w:sz w:val="24"/>
          <w:szCs w:val="24"/>
        </w:rPr>
        <w:t xml:space="preserve">Collaborated in the development and maintenance of marketing tools, including the University website, College social media, brochures, and other communications designed to attract qualified graduate applicants                                      </w:t>
      </w:r>
      <w:r w:rsidRPr="00410963">
        <w:rPr>
          <w:rFonts w:ascii="Times New Roman" w:hAnsi="Times New Roman" w:cs="Times New Roman"/>
          <w:b/>
          <w:sz w:val="24"/>
          <w:szCs w:val="24"/>
        </w:rPr>
        <w:t xml:space="preserve"> </w:t>
      </w:r>
    </w:p>
    <w:p w:rsidR="00CC27BE" w:rsidRPr="008306E8" w:rsidRDefault="00CC27BE" w:rsidP="00E64C06">
      <w:pPr>
        <w:tabs>
          <w:tab w:val="left" w:pos="720"/>
          <w:tab w:val="left" w:pos="810"/>
          <w:tab w:val="left" w:pos="1440"/>
          <w:tab w:val="right" w:pos="9792"/>
        </w:tabs>
        <w:spacing w:after="0" w:line="240" w:lineRule="auto"/>
        <w:ind w:right="-900"/>
        <w:jc w:val="both"/>
        <w:rPr>
          <w:rFonts w:ascii="Times New Roman" w:hAnsi="Times New Roman" w:cs="Times New Roman"/>
          <w:sz w:val="24"/>
          <w:szCs w:val="24"/>
        </w:rPr>
      </w:pPr>
    </w:p>
    <w:p w:rsidR="00943B1B" w:rsidRPr="008306E8" w:rsidRDefault="00943B1B" w:rsidP="00E64C06">
      <w:pPr>
        <w:tabs>
          <w:tab w:val="left" w:pos="720"/>
          <w:tab w:val="left" w:pos="1440"/>
          <w:tab w:val="center" w:pos="4818"/>
          <w:tab w:val="right" w:pos="9407"/>
        </w:tabs>
        <w:spacing w:after="0" w:line="240" w:lineRule="auto"/>
        <w:ind w:right="-15"/>
        <w:rPr>
          <w:rFonts w:ascii="Times New Roman" w:hAnsi="Times New Roman" w:cs="Times New Roman"/>
          <w:b/>
          <w:sz w:val="24"/>
          <w:szCs w:val="24"/>
        </w:rPr>
      </w:pPr>
      <w:r w:rsidRPr="008306E8">
        <w:rPr>
          <w:rFonts w:ascii="Times New Roman" w:hAnsi="Times New Roman" w:cs="Times New Roman"/>
          <w:b/>
          <w:sz w:val="24"/>
          <w:szCs w:val="24"/>
        </w:rPr>
        <w:t>Director of Liturgical Music (2014-2016)</w:t>
      </w:r>
    </w:p>
    <w:p w:rsidR="00943B1B" w:rsidRPr="00A66594" w:rsidRDefault="00943B1B" w:rsidP="00E64C06">
      <w:pPr>
        <w:tabs>
          <w:tab w:val="left" w:pos="720"/>
          <w:tab w:val="left" w:pos="1440"/>
          <w:tab w:val="center" w:pos="4818"/>
          <w:tab w:val="right" w:pos="9407"/>
        </w:tabs>
        <w:spacing w:after="0" w:line="240" w:lineRule="auto"/>
        <w:ind w:right="-15"/>
        <w:rPr>
          <w:rFonts w:ascii="Times New Roman" w:hAnsi="Times New Roman" w:cs="Times New Roman"/>
          <w:sz w:val="24"/>
          <w:szCs w:val="24"/>
        </w:rPr>
      </w:pPr>
      <w:r w:rsidRPr="008306E8">
        <w:rPr>
          <w:rFonts w:ascii="Times New Roman" w:hAnsi="Times New Roman" w:cs="Times New Roman"/>
          <w:b/>
          <w:sz w:val="24"/>
          <w:szCs w:val="24"/>
        </w:rPr>
        <w:tab/>
      </w:r>
      <w:r w:rsidRPr="008306E8">
        <w:rPr>
          <w:rFonts w:ascii="Times New Roman" w:hAnsi="Times New Roman" w:cs="Times New Roman"/>
          <w:sz w:val="24"/>
          <w:szCs w:val="24"/>
        </w:rPr>
        <w:t>Student Affairs and</w:t>
      </w:r>
      <w:r w:rsidRPr="00A66594">
        <w:rPr>
          <w:rFonts w:ascii="Times New Roman" w:hAnsi="Times New Roman" w:cs="Times New Roman"/>
          <w:sz w:val="24"/>
          <w:szCs w:val="24"/>
        </w:rPr>
        <w:t xml:space="preserve"> Campus Ministry</w:t>
      </w:r>
    </w:p>
    <w:p w:rsidR="00EE4C50" w:rsidRPr="00EE4C50" w:rsidRDefault="00EE4C50" w:rsidP="00E64C06">
      <w:pPr>
        <w:pStyle w:val="ListParagraph"/>
        <w:numPr>
          <w:ilvl w:val="0"/>
          <w:numId w:val="10"/>
        </w:numPr>
        <w:tabs>
          <w:tab w:val="left" w:pos="360"/>
          <w:tab w:val="right" w:pos="9792"/>
        </w:tabs>
        <w:spacing w:after="0" w:line="240" w:lineRule="auto"/>
        <w:rPr>
          <w:rFonts w:ascii="Times New Roman" w:hAnsi="Times New Roman" w:cs="Times New Roman"/>
          <w:sz w:val="24"/>
          <w:szCs w:val="24"/>
        </w:rPr>
      </w:pPr>
      <w:r w:rsidRPr="00EE4C50">
        <w:rPr>
          <w:rFonts w:ascii="Times New Roman" w:hAnsi="Times New Roman" w:cs="Times New Roman"/>
          <w:sz w:val="24"/>
          <w:szCs w:val="24"/>
        </w:rPr>
        <w:t xml:space="preserve">Redesigned and implemented the liturgical music program </w:t>
      </w:r>
    </w:p>
    <w:p w:rsidR="00EE4C50" w:rsidRPr="00EE4C50" w:rsidRDefault="00EE4C50" w:rsidP="00E64C06">
      <w:pPr>
        <w:pStyle w:val="ListParagraph"/>
        <w:numPr>
          <w:ilvl w:val="0"/>
          <w:numId w:val="10"/>
        </w:numPr>
        <w:tabs>
          <w:tab w:val="left" w:pos="360"/>
          <w:tab w:val="right" w:pos="9792"/>
        </w:tabs>
        <w:spacing w:after="0" w:line="240" w:lineRule="auto"/>
        <w:rPr>
          <w:rFonts w:ascii="Times New Roman" w:hAnsi="Times New Roman" w:cs="Times New Roman"/>
          <w:sz w:val="24"/>
          <w:szCs w:val="24"/>
        </w:rPr>
      </w:pPr>
      <w:r w:rsidRPr="00EE4C50">
        <w:rPr>
          <w:rFonts w:ascii="Times New Roman" w:hAnsi="Times New Roman" w:cs="Times New Roman"/>
          <w:sz w:val="24"/>
          <w:szCs w:val="24"/>
        </w:rPr>
        <w:t xml:space="preserve">Recruited, trained, and provided mentorship for all student liturgical ministers  </w:t>
      </w:r>
    </w:p>
    <w:p w:rsidR="00EE4C50" w:rsidRPr="00EE4C50" w:rsidRDefault="00EE4C50" w:rsidP="00E64C06">
      <w:pPr>
        <w:pStyle w:val="ListParagraph"/>
        <w:numPr>
          <w:ilvl w:val="0"/>
          <w:numId w:val="10"/>
        </w:numPr>
        <w:tabs>
          <w:tab w:val="left" w:pos="360"/>
          <w:tab w:val="right" w:pos="9792"/>
        </w:tabs>
        <w:spacing w:after="0" w:line="240" w:lineRule="auto"/>
        <w:rPr>
          <w:rFonts w:ascii="Times New Roman" w:hAnsi="Times New Roman" w:cs="Times New Roman"/>
          <w:sz w:val="24"/>
          <w:szCs w:val="24"/>
        </w:rPr>
      </w:pPr>
      <w:r w:rsidRPr="00EE4C50">
        <w:rPr>
          <w:rFonts w:ascii="Times New Roman" w:hAnsi="Times New Roman" w:cs="Times New Roman"/>
          <w:sz w:val="24"/>
          <w:szCs w:val="24"/>
        </w:rPr>
        <w:t xml:space="preserve">Assisted in the selection and supervision process for students who served in liturgical ministry </w:t>
      </w:r>
    </w:p>
    <w:p w:rsidR="00EE4C50" w:rsidRPr="00EE4C50" w:rsidRDefault="00EE4C50" w:rsidP="00E64C06">
      <w:pPr>
        <w:pStyle w:val="ListParagraph"/>
        <w:numPr>
          <w:ilvl w:val="0"/>
          <w:numId w:val="10"/>
        </w:numPr>
        <w:tabs>
          <w:tab w:val="left" w:pos="360"/>
          <w:tab w:val="right" w:pos="9792"/>
        </w:tabs>
        <w:spacing w:after="0" w:line="240" w:lineRule="auto"/>
        <w:rPr>
          <w:rFonts w:ascii="Times New Roman" w:hAnsi="Times New Roman" w:cs="Times New Roman"/>
          <w:sz w:val="24"/>
          <w:szCs w:val="24"/>
        </w:rPr>
      </w:pPr>
      <w:r w:rsidRPr="00EE4C50">
        <w:rPr>
          <w:rFonts w:ascii="Times New Roman" w:hAnsi="Times New Roman" w:cs="Times New Roman"/>
          <w:sz w:val="24"/>
          <w:szCs w:val="24"/>
        </w:rPr>
        <w:t xml:space="preserve">Established and provided leadership to student liturgy committee </w:t>
      </w:r>
    </w:p>
    <w:p w:rsidR="00EE4C50" w:rsidRPr="00EE4C50" w:rsidRDefault="00EE4C50" w:rsidP="00E64C06">
      <w:pPr>
        <w:pStyle w:val="ListParagraph"/>
        <w:numPr>
          <w:ilvl w:val="0"/>
          <w:numId w:val="10"/>
        </w:numPr>
        <w:tabs>
          <w:tab w:val="left" w:pos="360"/>
          <w:tab w:val="right" w:pos="9792"/>
        </w:tabs>
        <w:spacing w:after="0" w:line="240" w:lineRule="auto"/>
        <w:rPr>
          <w:rFonts w:ascii="Times New Roman" w:hAnsi="Times New Roman" w:cs="Times New Roman"/>
          <w:sz w:val="24"/>
          <w:szCs w:val="24"/>
        </w:rPr>
      </w:pPr>
      <w:r w:rsidRPr="00EE4C50">
        <w:rPr>
          <w:rFonts w:ascii="Times New Roman" w:hAnsi="Times New Roman" w:cs="Times New Roman"/>
          <w:sz w:val="24"/>
          <w:szCs w:val="24"/>
        </w:rPr>
        <w:t xml:space="preserve">Collaborated with Director of Campus Ministry and student leadership to promote all Campus Ministry programs </w:t>
      </w:r>
    </w:p>
    <w:p w:rsidR="00943B1B" w:rsidRPr="00A66594" w:rsidRDefault="00943B1B" w:rsidP="00FC05C6">
      <w:pPr>
        <w:tabs>
          <w:tab w:val="left" w:pos="720"/>
          <w:tab w:val="left" w:pos="810"/>
          <w:tab w:val="left" w:pos="1440"/>
          <w:tab w:val="right" w:pos="9792"/>
        </w:tabs>
        <w:spacing w:after="0" w:line="240" w:lineRule="auto"/>
        <w:ind w:right="-900"/>
        <w:jc w:val="both"/>
        <w:rPr>
          <w:rFonts w:ascii="Times New Roman" w:hAnsi="Times New Roman" w:cs="Times New Roman"/>
          <w:b/>
          <w:sz w:val="24"/>
          <w:szCs w:val="24"/>
        </w:rPr>
      </w:pPr>
    </w:p>
    <w:p w:rsidR="00570655" w:rsidRPr="00A66594" w:rsidRDefault="00570655" w:rsidP="00FC05C6">
      <w:pPr>
        <w:tabs>
          <w:tab w:val="left" w:pos="720"/>
          <w:tab w:val="left" w:pos="810"/>
          <w:tab w:val="left" w:pos="1440"/>
          <w:tab w:val="right" w:pos="9792"/>
        </w:tabs>
        <w:spacing w:after="0" w:line="240" w:lineRule="auto"/>
        <w:ind w:right="-900"/>
        <w:jc w:val="both"/>
        <w:rPr>
          <w:rFonts w:ascii="Times New Roman" w:hAnsi="Times New Roman" w:cs="Times New Roman"/>
          <w:b/>
          <w:sz w:val="24"/>
          <w:szCs w:val="24"/>
        </w:rPr>
      </w:pPr>
      <w:r w:rsidRPr="00A66594">
        <w:rPr>
          <w:rFonts w:ascii="Times New Roman" w:hAnsi="Times New Roman" w:cs="Times New Roman"/>
          <w:b/>
          <w:sz w:val="24"/>
          <w:szCs w:val="24"/>
        </w:rPr>
        <w:t xml:space="preserve">Office Manager </w:t>
      </w:r>
      <w:r w:rsidRPr="00A66594">
        <w:rPr>
          <w:rFonts w:ascii="Times New Roman" w:hAnsi="Times New Roman" w:cs="Times New Roman"/>
          <w:sz w:val="24"/>
          <w:szCs w:val="24"/>
        </w:rPr>
        <w:t>(2005-2012)</w:t>
      </w:r>
    </w:p>
    <w:p w:rsidR="007D5E6F" w:rsidRDefault="00570655" w:rsidP="00B45422">
      <w:pPr>
        <w:tabs>
          <w:tab w:val="left" w:pos="720"/>
          <w:tab w:val="left" w:pos="810"/>
          <w:tab w:val="left" w:pos="1440"/>
          <w:tab w:val="right" w:pos="9792"/>
        </w:tabs>
        <w:spacing w:after="0" w:line="240" w:lineRule="auto"/>
        <w:ind w:left="1530" w:right="-900" w:hanging="810"/>
        <w:jc w:val="both"/>
        <w:rPr>
          <w:rFonts w:ascii="Times New Roman" w:hAnsi="Times New Roman" w:cs="Times New Roman"/>
          <w:sz w:val="24"/>
          <w:szCs w:val="24"/>
        </w:rPr>
      </w:pPr>
      <w:r w:rsidRPr="00A66594">
        <w:rPr>
          <w:rFonts w:ascii="Times New Roman" w:hAnsi="Times New Roman" w:cs="Times New Roman"/>
          <w:b/>
          <w:sz w:val="24"/>
          <w:szCs w:val="24"/>
        </w:rPr>
        <w:tab/>
      </w:r>
      <w:r w:rsidRPr="00A66594">
        <w:rPr>
          <w:rFonts w:ascii="Times New Roman" w:hAnsi="Times New Roman" w:cs="Times New Roman"/>
          <w:sz w:val="24"/>
          <w:szCs w:val="24"/>
        </w:rPr>
        <w:t xml:space="preserve">Department of </w:t>
      </w:r>
      <w:r w:rsidR="00CC27BE" w:rsidRPr="00A66594">
        <w:rPr>
          <w:rFonts w:ascii="Times New Roman" w:hAnsi="Times New Roman" w:cs="Times New Roman"/>
          <w:sz w:val="24"/>
          <w:szCs w:val="24"/>
        </w:rPr>
        <w:t>Communication Disorders and Deaf Education</w:t>
      </w:r>
    </w:p>
    <w:p w:rsidR="00B45422" w:rsidRPr="00B45422" w:rsidRDefault="00B45422" w:rsidP="00B45422">
      <w:pPr>
        <w:numPr>
          <w:ilvl w:val="0"/>
          <w:numId w:val="2"/>
        </w:numPr>
        <w:tabs>
          <w:tab w:val="left" w:pos="360"/>
          <w:tab w:val="right" w:pos="9792"/>
        </w:tabs>
        <w:spacing w:after="0" w:line="240" w:lineRule="auto"/>
        <w:ind w:left="1440" w:hanging="360"/>
        <w:rPr>
          <w:rFonts w:ascii="Times New Roman" w:eastAsia="Times New Roman" w:hAnsi="Times New Roman" w:cs="Times New Roman"/>
          <w:sz w:val="24"/>
          <w:szCs w:val="24"/>
        </w:rPr>
      </w:pPr>
      <w:r w:rsidRPr="00B45422">
        <w:rPr>
          <w:rFonts w:ascii="Times New Roman" w:eastAsia="Times New Roman" w:hAnsi="Times New Roman" w:cs="Times New Roman"/>
          <w:sz w:val="24"/>
          <w:szCs w:val="24"/>
        </w:rPr>
        <w:t xml:space="preserve">Planned, organized, directed and computed department activities, assisted chairperson by scheduling meetings, taking minutes, gathering information and coordinating projects and events          </w:t>
      </w:r>
    </w:p>
    <w:p w:rsidR="00B45422" w:rsidRPr="00B45422" w:rsidRDefault="00B45422" w:rsidP="00B45422">
      <w:pPr>
        <w:numPr>
          <w:ilvl w:val="0"/>
          <w:numId w:val="2"/>
        </w:numPr>
        <w:tabs>
          <w:tab w:val="left" w:pos="360"/>
          <w:tab w:val="right" w:pos="9792"/>
        </w:tabs>
        <w:spacing w:after="0" w:line="240" w:lineRule="auto"/>
        <w:ind w:left="1440" w:hanging="360"/>
        <w:rPr>
          <w:rFonts w:ascii="Times New Roman" w:eastAsia="Times New Roman" w:hAnsi="Times New Roman" w:cs="Times New Roman"/>
          <w:sz w:val="24"/>
          <w:szCs w:val="24"/>
        </w:rPr>
      </w:pPr>
      <w:r w:rsidRPr="00B45422">
        <w:rPr>
          <w:rFonts w:ascii="Times New Roman" w:eastAsia="Times New Roman" w:hAnsi="Times New Roman" w:cs="Times New Roman"/>
          <w:sz w:val="24"/>
          <w:szCs w:val="24"/>
        </w:rPr>
        <w:t xml:space="preserve">Organized graduate applicant information, entered prospective graduate students into CDDE department database, sent information and follow-up communications, prepared graduate review packets, run reports, managed and maintained all graduate files     </w:t>
      </w:r>
    </w:p>
    <w:p w:rsidR="00B45422" w:rsidRPr="00B45422" w:rsidRDefault="00B45422" w:rsidP="00B45422">
      <w:pPr>
        <w:numPr>
          <w:ilvl w:val="0"/>
          <w:numId w:val="2"/>
        </w:numPr>
        <w:tabs>
          <w:tab w:val="left" w:pos="360"/>
          <w:tab w:val="right" w:pos="9792"/>
        </w:tabs>
        <w:spacing w:after="0" w:line="240" w:lineRule="auto"/>
        <w:ind w:left="1440" w:hanging="360"/>
        <w:rPr>
          <w:rFonts w:ascii="Times New Roman" w:eastAsia="Times New Roman" w:hAnsi="Times New Roman" w:cs="Times New Roman"/>
          <w:sz w:val="24"/>
          <w:szCs w:val="24"/>
        </w:rPr>
      </w:pPr>
      <w:r w:rsidRPr="00B45422">
        <w:rPr>
          <w:rFonts w:ascii="Times New Roman" w:eastAsia="Times New Roman" w:hAnsi="Times New Roman" w:cs="Times New Roman"/>
          <w:sz w:val="24"/>
          <w:szCs w:val="24"/>
        </w:rPr>
        <w:t xml:space="preserve">Maintained and managed department grants and budgets, analyzed and monitored graduate financial awards including scholarships, traineeships and grants </w:t>
      </w:r>
    </w:p>
    <w:p w:rsidR="00B45422" w:rsidRPr="00B45422" w:rsidRDefault="00B45422" w:rsidP="00B45422">
      <w:pPr>
        <w:numPr>
          <w:ilvl w:val="0"/>
          <w:numId w:val="2"/>
        </w:numPr>
        <w:tabs>
          <w:tab w:val="left" w:pos="360"/>
          <w:tab w:val="right" w:pos="9792"/>
        </w:tabs>
        <w:spacing w:after="0" w:line="240" w:lineRule="auto"/>
        <w:ind w:left="1440" w:hanging="360"/>
        <w:rPr>
          <w:rFonts w:ascii="Times New Roman" w:eastAsia="Times New Roman" w:hAnsi="Times New Roman" w:cs="Times New Roman"/>
          <w:sz w:val="24"/>
          <w:szCs w:val="24"/>
        </w:rPr>
      </w:pPr>
      <w:r w:rsidRPr="00B45422">
        <w:rPr>
          <w:rFonts w:ascii="Times New Roman" w:eastAsia="Times New Roman" w:hAnsi="Times New Roman" w:cs="Times New Roman"/>
          <w:sz w:val="24"/>
          <w:szCs w:val="24"/>
        </w:rPr>
        <w:t xml:space="preserve">Supervised department staff and work-study students </w:t>
      </w:r>
    </w:p>
    <w:p w:rsidR="00CC27BE" w:rsidRPr="00A66594" w:rsidRDefault="00CC27BE" w:rsidP="00E63FFF">
      <w:pPr>
        <w:tabs>
          <w:tab w:val="left" w:pos="720"/>
          <w:tab w:val="left" w:pos="810"/>
          <w:tab w:val="right" w:pos="9792"/>
        </w:tabs>
        <w:spacing w:after="0" w:line="240" w:lineRule="auto"/>
        <w:ind w:right="-900"/>
        <w:jc w:val="both"/>
        <w:rPr>
          <w:rFonts w:ascii="Times New Roman" w:hAnsi="Times New Roman" w:cs="Times New Roman"/>
          <w:sz w:val="24"/>
          <w:szCs w:val="24"/>
        </w:rPr>
      </w:pPr>
    </w:p>
    <w:p w:rsidR="00766245" w:rsidRPr="000F0E60" w:rsidRDefault="00766245" w:rsidP="00766245">
      <w:pPr>
        <w:tabs>
          <w:tab w:val="right" w:pos="10800"/>
        </w:tabs>
        <w:autoSpaceDE w:val="0"/>
        <w:autoSpaceDN w:val="0"/>
        <w:adjustRightInd w:val="0"/>
        <w:spacing w:after="0" w:line="240" w:lineRule="auto"/>
        <w:rPr>
          <w:rFonts w:ascii="Times New Roman" w:eastAsia="Times New Roman" w:hAnsi="Times New Roman" w:cs="Times New Roman"/>
          <w:b/>
          <w:sz w:val="24"/>
          <w:szCs w:val="24"/>
        </w:rPr>
      </w:pPr>
      <w:r w:rsidRPr="000F0E60">
        <w:rPr>
          <w:rFonts w:ascii="Times New Roman" w:eastAsia="Times New Roman" w:hAnsi="Times New Roman" w:cs="Times New Roman"/>
          <w:b/>
          <w:smallCaps/>
          <w:spacing w:val="8"/>
          <w:sz w:val="24"/>
          <w:szCs w:val="24"/>
        </w:rPr>
        <w:t>Saint Louis University</w:t>
      </w:r>
      <w:r w:rsidRPr="000F0E60">
        <w:rPr>
          <w:rFonts w:ascii="Times New Roman" w:eastAsia="Times New Roman" w:hAnsi="Times New Roman" w:cs="Times New Roman"/>
          <w:b/>
          <w:sz w:val="24"/>
          <w:szCs w:val="24"/>
        </w:rPr>
        <w:t xml:space="preserve"> – Saint Louis, Missouri </w:t>
      </w:r>
      <w:r>
        <w:rPr>
          <w:rFonts w:ascii="Times New Roman" w:hAnsi="Times New Roman" w:cs="Times New Roman"/>
          <w:b/>
          <w:smallCaps/>
          <w:sz w:val="24"/>
          <w:szCs w:val="24"/>
        </w:rPr>
        <w:t xml:space="preserve">                                                              2002 - 2005</w:t>
      </w:r>
      <w:r w:rsidRPr="000F0E60">
        <w:rPr>
          <w:rFonts w:ascii="Times New Roman" w:eastAsia="Times New Roman" w:hAnsi="Times New Roman" w:cs="Times New Roman"/>
          <w:b/>
          <w:sz w:val="24"/>
          <w:szCs w:val="24"/>
        </w:rPr>
        <w:tab/>
      </w:r>
    </w:p>
    <w:p w:rsidR="00766245" w:rsidRPr="000F0E60" w:rsidRDefault="00766245" w:rsidP="00766245">
      <w:pPr>
        <w:autoSpaceDE w:val="0"/>
        <w:autoSpaceDN w:val="0"/>
        <w:adjustRightInd w:val="0"/>
        <w:spacing w:after="0" w:line="240" w:lineRule="auto"/>
        <w:rPr>
          <w:rFonts w:ascii="Times New Roman" w:eastAsia="Garamond,Italic" w:hAnsi="Times New Roman" w:cs="Times New Roman"/>
          <w:i/>
          <w:iCs/>
          <w:sz w:val="18"/>
          <w:szCs w:val="18"/>
        </w:rPr>
      </w:pPr>
      <w:r w:rsidRPr="000F0E60">
        <w:rPr>
          <w:rFonts w:ascii="Times New Roman" w:eastAsia="Garamond,Italic" w:hAnsi="Times New Roman" w:cs="Times New Roman"/>
          <w:i/>
          <w:iCs/>
          <w:sz w:val="18"/>
          <w:szCs w:val="18"/>
        </w:rPr>
        <w:t>Oldest university west of the Mississippi River, SLU fulfills the Jesuit mission of preparing men and women in service of others.</w:t>
      </w:r>
    </w:p>
    <w:p w:rsidR="00410963" w:rsidRDefault="00570655" w:rsidP="007D5E6F">
      <w:pPr>
        <w:tabs>
          <w:tab w:val="left" w:pos="171"/>
          <w:tab w:val="left" w:pos="360"/>
          <w:tab w:val="left" w:pos="720"/>
          <w:tab w:val="right" w:pos="9918"/>
        </w:tabs>
        <w:spacing w:after="0" w:line="240" w:lineRule="auto"/>
        <w:rPr>
          <w:rFonts w:ascii="Times New Roman" w:hAnsi="Times New Roman" w:cs="Times New Roman"/>
          <w:b/>
          <w:sz w:val="24"/>
          <w:szCs w:val="24"/>
        </w:rPr>
      </w:pPr>
      <w:r w:rsidRPr="00A66594">
        <w:rPr>
          <w:rFonts w:ascii="Times New Roman" w:hAnsi="Times New Roman" w:cs="Times New Roman"/>
          <w:b/>
          <w:sz w:val="24"/>
          <w:szCs w:val="24"/>
        </w:rPr>
        <w:tab/>
      </w:r>
      <w:r w:rsidRPr="00A66594">
        <w:rPr>
          <w:rFonts w:ascii="Times New Roman" w:hAnsi="Times New Roman" w:cs="Times New Roman"/>
          <w:b/>
          <w:sz w:val="24"/>
          <w:szCs w:val="24"/>
        </w:rPr>
        <w:tab/>
      </w:r>
      <w:r w:rsidR="007D5E6F">
        <w:rPr>
          <w:rFonts w:ascii="Times New Roman" w:hAnsi="Times New Roman" w:cs="Times New Roman"/>
          <w:b/>
          <w:sz w:val="24"/>
          <w:szCs w:val="24"/>
        </w:rPr>
        <w:tab/>
      </w:r>
    </w:p>
    <w:p w:rsidR="00570655" w:rsidRPr="00A66594" w:rsidRDefault="00312871" w:rsidP="007D5E6F">
      <w:pPr>
        <w:tabs>
          <w:tab w:val="left" w:pos="171"/>
          <w:tab w:val="left" w:pos="360"/>
          <w:tab w:val="left" w:pos="720"/>
          <w:tab w:val="right" w:pos="9918"/>
        </w:tabs>
        <w:spacing w:after="0" w:line="240" w:lineRule="auto"/>
        <w:rPr>
          <w:rFonts w:ascii="Times New Roman" w:hAnsi="Times New Roman" w:cs="Times New Roman"/>
          <w:b/>
          <w:sz w:val="24"/>
          <w:szCs w:val="24"/>
        </w:rPr>
      </w:pPr>
      <w:r w:rsidRPr="00A66594">
        <w:rPr>
          <w:rFonts w:ascii="Times New Roman" w:hAnsi="Times New Roman" w:cs="Times New Roman"/>
          <w:b/>
          <w:sz w:val="24"/>
          <w:szCs w:val="24"/>
        </w:rPr>
        <w:t xml:space="preserve">Executive </w:t>
      </w:r>
      <w:r w:rsidR="00570655" w:rsidRPr="00A66594">
        <w:rPr>
          <w:rFonts w:ascii="Times New Roman" w:hAnsi="Times New Roman" w:cs="Times New Roman"/>
          <w:b/>
          <w:sz w:val="24"/>
          <w:szCs w:val="24"/>
        </w:rPr>
        <w:t xml:space="preserve">Assistant </w:t>
      </w:r>
      <w:r w:rsidR="00570655" w:rsidRPr="00A66594">
        <w:rPr>
          <w:rFonts w:ascii="Times New Roman" w:hAnsi="Times New Roman" w:cs="Times New Roman"/>
          <w:sz w:val="24"/>
          <w:szCs w:val="24"/>
        </w:rPr>
        <w:t>(2002-2005)</w:t>
      </w:r>
    </w:p>
    <w:p w:rsidR="00312871" w:rsidRDefault="00570655" w:rsidP="00784EBE">
      <w:pPr>
        <w:tabs>
          <w:tab w:val="left" w:pos="171"/>
          <w:tab w:val="left" w:pos="360"/>
          <w:tab w:val="left" w:pos="720"/>
          <w:tab w:val="right" w:pos="9918"/>
        </w:tabs>
        <w:spacing w:after="0" w:line="240" w:lineRule="auto"/>
        <w:rPr>
          <w:rFonts w:ascii="Times New Roman" w:hAnsi="Times New Roman" w:cs="Times New Roman"/>
          <w:sz w:val="24"/>
          <w:szCs w:val="24"/>
        </w:rPr>
      </w:pPr>
      <w:r w:rsidRPr="00A66594">
        <w:rPr>
          <w:rFonts w:ascii="Times New Roman" w:hAnsi="Times New Roman" w:cs="Times New Roman"/>
          <w:b/>
          <w:sz w:val="24"/>
          <w:szCs w:val="24"/>
        </w:rPr>
        <w:tab/>
      </w:r>
      <w:r w:rsidRPr="00A66594">
        <w:rPr>
          <w:rFonts w:ascii="Times New Roman" w:hAnsi="Times New Roman" w:cs="Times New Roman"/>
          <w:b/>
          <w:sz w:val="24"/>
          <w:szCs w:val="24"/>
        </w:rPr>
        <w:tab/>
      </w:r>
      <w:r w:rsidRPr="00A66594">
        <w:rPr>
          <w:rFonts w:ascii="Times New Roman" w:hAnsi="Times New Roman" w:cs="Times New Roman"/>
          <w:b/>
          <w:sz w:val="24"/>
          <w:szCs w:val="24"/>
        </w:rPr>
        <w:tab/>
      </w:r>
      <w:r w:rsidR="00312871" w:rsidRPr="00A66594">
        <w:rPr>
          <w:rFonts w:ascii="Times New Roman" w:hAnsi="Times New Roman" w:cs="Times New Roman"/>
          <w:sz w:val="24"/>
          <w:szCs w:val="24"/>
        </w:rPr>
        <w:t>School of Medicine, Office of the Dean</w:t>
      </w:r>
    </w:p>
    <w:p w:rsidR="007B6959" w:rsidRDefault="007B6959" w:rsidP="00784EBE">
      <w:pPr>
        <w:pStyle w:val="NormalWeb"/>
        <w:numPr>
          <w:ilvl w:val="0"/>
          <w:numId w:val="14"/>
        </w:numPr>
        <w:spacing w:before="0" w:beforeAutospacing="0" w:after="0" w:afterAutospacing="0"/>
        <w:ind w:left="1440"/>
      </w:pPr>
      <w:r>
        <w:t xml:space="preserve">Served as confidential liaison for the Dean with other University offices, faculty, students, staff and external contacts. </w:t>
      </w:r>
    </w:p>
    <w:p w:rsidR="007B6959" w:rsidRDefault="007B6959" w:rsidP="007B6959">
      <w:pPr>
        <w:pStyle w:val="NormalWeb"/>
        <w:numPr>
          <w:ilvl w:val="0"/>
          <w:numId w:val="14"/>
        </w:numPr>
        <w:ind w:left="1440"/>
      </w:pPr>
      <w:r>
        <w:t>Monitored, screened and initiated all correspondences for the Dean. Based on complexity, sensitivity and significance, prepared and reviewed replies and letters for signature, ensuring accuracy, spelling, grammar, etc. Where appropriate, referred correspondence to others responsible for action, and maintain follow-up.</w:t>
      </w:r>
    </w:p>
    <w:p w:rsidR="00784EBE" w:rsidRDefault="007B6959" w:rsidP="007B6959">
      <w:pPr>
        <w:pStyle w:val="NormalWeb"/>
        <w:numPr>
          <w:ilvl w:val="0"/>
          <w:numId w:val="14"/>
        </w:numPr>
        <w:ind w:left="1440"/>
      </w:pPr>
      <w:r>
        <w:t xml:space="preserve">Responsible for all of the Dean’s travel; including </w:t>
      </w:r>
      <w:r w:rsidR="00784EBE">
        <w:t>travel arrangements, developed meeting itineraries, processed</w:t>
      </w:r>
      <w:r>
        <w:t xml:space="preserve"> outside travel reimbursements</w:t>
      </w:r>
      <w:r w:rsidR="00784EBE">
        <w:t xml:space="preserve"> and honorariums, and initiated</w:t>
      </w:r>
      <w:r>
        <w:t xml:space="preserve"> all travel correspondences on behalf of the Dean.</w:t>
      </w:r>
    </w:p>
    <w:p w:rsidR="00B45422" w:rsidRPr="00784EBE" w:rsidRDefault="007B6959" w:rsidP="00FF0EE1">
      <w:pPr>
        <w:pStyle w:val="NormalWeb"/>
        <w:numPr>
          <w:ilvl w:val="0"/>
          <w:numId w:val="14"/>
        </w:numPr>
        <w:tabs>
          <w:tab w:val="left" w:pos="171"/>
          <w:tab w:val="left" w:pos="360"/>
          <w:tab w:val="left" w:pos="720"/>
          <w:tab w:val="right" w:pos="9918"/>
        </w:tabs>
        <w:spacing w:after="0"/>
        <w:ind w:left="1440"/>
      </w:pPr>
      <w:r>
        <w:t>Manage</w:t>
      </w:r>
      <w:r w:rsidR="00784EBE">
        <w:t>d</w:t>
      </w:r>
      <w:r>
        <w:t xml:space="preserve"> Dean’s Office meetings; including agendas, scheduling, and meeting minutes. This includes but is not limited to Executive Team and</w:t>
      </w:r>
      <w:r w:rsidR="00784EBE">
        <w:t xml:space="preserve"> All Faculty and Staff meetings.</w:t>
      </w:r>
    </w:p>
    <w:p w:rsidR="00766245" w:rsidRPr="00A316B5" w:rsidRDefault="00766245" w:rsidP="00766245">
      <w:pPr>
        <w:tabs>
          <w:tab w:val="right" w:pos="10800"/>
        </w:tabs>
        <w:autoSpaceDE w:val="0"/>
        <w:autoSpaceDN w:val="0"/>
        <w:adjustRightInd w:val="0"/>
        <w:spacing w:after="0" w:line="240" w:lineRule="auto"/>
        <w:rPr>
          <w:rFonts w:ascii="Times New Roman" w:hAnsi="Times New Roman" w:cs="Times New Roman"/>
          <w:b/>
          <w:smallCaps/>
          <w:sz w:val="24"/>
          <w:szCs w:val="24"/>
        </w:rPr>
      </w:pPr>
      <w:r w:rsidRPr="000F0E60">
        <w:rPr>
          <w:rFonts w:ascii="Times New Roman" w:hAnsi="Times New Roman" w:cs="Times New Roman"/>
          <w:b/>
          <w:smallCaps/>
          <w:sz w:val="24"/>
          <w:szCs w:val="24"/>
        </w:rPr>
        <w:lastRenderedPageBreak/>
        <w:t xml:space="preserve">Fontbonne University – Saint Louis, Missouri </w:t>
      </w:r>
      <w:r w:rsidRPr="000F0E60">
        <w:rPr>
          <w:rFonts w:ascii="Times New Roman" w:hAnsi="Times New Roman" w:cs="Times New Roman"/>
          <w:b/>
          <w:smallCaps/>
          <w:sz w:val="24"/>
          <w:szCs w:val="24"/>
        </w:rPr>
        <w:tab/>
      </w:r>
      <w:r>
        <w:rPr>
          <w:rFonts w:ascii="Times New Roman" w:hAnsi="Times New Roman" w:cs="Times New Roman"/>
          <w:b/>
          <w:smallCaps/>
          <w:sz w:val="24"/>
          <w:szCs w:val="24"/>
        </w:rPr>
        <w:t>1997 - 2002</w:t>
      </w:r>
    </w:p>
    <w:p w:rsidR="00766245" w:rsidRPr="00A316B5" w:rsidRDefault="00766245" w:rsidP="00766245">
      <w:pPr>
        <w:autoSpaceDE w:val="0"/>
        <w:autoSpaceDN w:val="0"/>
        <w:adjustRightInd w:val="0"/>
        <w:spacing w:after="0" w:line="240" w:lineRule="auto"/>
        <w:rPr>
          <w:rFonts w:ascii="Times New Roman" w:hAnsi="Times New Roman" w:cs="Times New Roman"/>
          <w:i/>
          <w:sz w:val="17"/>
          <w:szCs w:val="17"/>
        </w:rPr>
      </w:pPr>
      <w:r w:rsidRPr="00A316B5">
        <w:rPr>
          <w:rFonts w:ascii="Times New Roman" w:hAnsi="Times New Roman" w:cs="Times New Roman"/>
          <w:i/>
          <w:sz w:val="17"/>
          <w:szCs w:val="17"/>
        </w:rPr>
        <w:t>Since 1923, a Catholic university inspiring students to become global citizens who think critically, act ethically and serve responsibly.</w:t>
      </w:r>
    </w:p>
    <w:p w:rsidR="00410963" w:rsidRDefault="00570655" w:rsidP="007D5E6F">
      <w:pPr>
        <w:tabs>
          <w:tab w:val="left" w:pos="171"/>
          <w:tab w:val="left" w:pos="360"/>
          <w:tab w:val="left" w:pos="720"/>
          <w:tab w:val="right" w:pos="9918"/>
        </w:tabs>
        <w:spacing w:after="0" w:line="240" w:lineRule="auto"/>
        <w:rPr>
          <w:rFonts w:ascii="Times New Roman" w:hAnsi="Times New Roman" w:cs="Times New Roman"/>
          <w:b/>
          <w:sz w:val="24"/>
          <w:szCs w:val="24"/>
        </w:rPr>
      </w:pPr>
      <w:r w:rsidRPr="00A66594">
        <w:rPr>
          <w:rFonts w:ascii="Times New Roman" w:hAnsi="Times New Roman" w:cs="Times New Roman"/>
          <w:b/>
          <w:sz w:val="24"/>
          <w:szCs w:val="24"/>
        </w:rPr>
        <w:tab/>
      </w:r>
      <w:r w:rsidRPr="00A66594">
        <w:rPr>
          <w:rFonts w:ascii="Times New Roman" w:hAnsi="Times New Roman" w:cs="Times New Roman"/>
          <w:b/>
          <w:sz w:val="24"/>
          <w:szCs w:val="24"/>
        </w:rPr>
        <w:tab/>
      </w:r>
      <w:r w:rsidRPr="00A66594">
        <w:rPr>
          <w:rFonts w:ascii="Times New Roman" w:hAnsi="Times New Roman" w:cs="Times New Roman"/>
          <w:b/>
          <w:sz w:val="24"/>
          <w:szCs w:val="24"/>
        </w:rPr>
        <w:tab/>
      </w:r>
    </w:p>
    <w:p w:rsidR="00570655" w:rsidRPr="00A66594" w:rsidRDefault="00312871" w:rsidP="007D5E6F">
      <w:pPr>
        <w:tabs>
          <w:tab w:val="left" w:pos="171"/>
          <w:tab w:val="left" w:pos="360"/>
          <w:tab w:val="left" w:pos="720"/>
          <w:tab w:val="right" w:pos="9918"/>
        </w:tabs>
        <w:spacing w:after="0" w:line="240" w:lineRule="auto"/>
        <w:rPr>
          <w:rFonts w:ascii="Times New Roman" w:hAnsi="Times New Roman" w:cs="Times New Roman"/>
          <w:b/>
          <w:sz w:val="24"/>
          <w:szCs w:val="24"/>
        </w:rPr>
      </w:pPr>
      <w:r w:rsidRPr="00A66594">
        <w:rPr>
          <w:rFonts w:ascii="Times New Roman" w:hAnsi="Times New Roman" w:cs="Times New Roman"/>
          <w:b/>
          <w:sz w:val="24"/>
          <w:szCs w:val="24"/>
        </w:rPr>
        <w:t xml:space="preserve">Director </w:t>
      </w:r>
      <w:r w:rsidR="00570655" w:rsidRPr="00A66594">
        <w:rPr>
          <w:rFonts w:ascii="Times New Roman" w:hAnsi="Times New Roman" w:cs="Times New Roman"/>
          <w:b/>
          <w:sz w:val="24"/>
          <w:szCs w:val="24"/>
        </w:rPr>
        <w:t xml:space="preserve">of Alumni Relations </w:t>
      </w:r>
      <w:r w:rsidR="00570655" w:rsidRPr="00A66594">
        <w:rPr>
          <w:rFonts w:ascii="Times New Roman" w:hAnsi="Times New Roman" w:cs="Times New Roman"/>
          <w:sz w:val="24"/>
          <w:szCs w:val="24"/>
        </w:rPr>
        <w:t>(2000-2002)</w:t>
      </w:r>
    </w:p>
    <w:p w:rsidR="00312871" w:rsidRPr="007B6959" w:rsidRDefault="00570655" w:rsidP="007D5E6F">
      <w:pPr>
        <w:tabs>
          <w:tab w:val="left" w:pos="171"/>
          <w:tab w:val="left" w:pos="360"/>
          <w:tab w:val="left" w:pos="720"/>
          <w:tab w:val="right" w:pos="9918"/>
        </w:tabs>
        <w:spacing w:after="0" w:line="240" w:lineRule="auto"/>
        <w:rPr>
          <w:rFonts w:ascii="Times New Roman" w:hAnsi="Times New Roman" w:cs="Times New Roman"/>
          <w:sz w:val="24"/>
          <w:szCs w:val="24"/>
        </w:rPr>
      </w:pPr>
      <w:r w:rsidRPr="00A66594">
        <w:rPr>
          <w:rFonts w:ascii="Times New Roman" w:hAnsi="Times New Roman" w:cs="Times New Roman"/>
          <w:b/>
          <w:sz w:val="24"/>
          <w:szCs w:val="24"/>
        </w:rPr>
        <w:tab/>
      </w:r>
      <w:r w:rsidRPr="00A66594">
        <w:rPr>
          <w:rFonts w:ascii="Times New Roman" w:hAnsi="Times New Roman" w:cs="Times New Roman"/>
          <w:b/>
          <w:sz w:val="24"/>
          <w:szCs w:val="24"/>
        </w:rPr>
        <w:tab/>
      </w:r>
      <w:r w:rsidRPr="00A66594">
        <w:rPr>
          <w:rFonts w:ascii="Times New Roman" w:hAnsi="Times New Roman" w:cs="Times New Roman"/>
          <w:b/>
          <w:sz w:val="24"/>
          <w:szCs w:val="24"/>
        </w:rPr>
        <w:tab/>
      </w:r>
      <w:r w:rsidR="00312871" w:rsidRPr="007B6959">
        <w:rPr>
          <w:rFonts w:ascii="Times New Roman" w:hAnsi="Times New Roman" w:cs="Times New Roman"/>
          <w:sz w:val="24"/>
          <w:szCs w:val="24"/>
        </w:rPr>
        <w:t>Institutional Advancement</w:t>
      </w:r>
    </w:p>
    <w:p w:rsidR="00570655" w:rsidRPr="007B6959" w:rsidRDefault="00B45422" w:rsidP="008443B9">
      <w:pPr>
        <w:pStyle w:val="ListParagraph"/>
        <w:numPr>
          <w:ilvl w:val="0"/>
          <w:numId w:val="13"/>
        </w:numPr>
        <w:tabs>
          <w:tab w:val="left" w:pos="171"/>
          <w:tab w:val="left" w:pos="360"/>
          <w:tab w:val="left" w:pos="1440"/>
          <w:tab w:val="right" w:pos="9918"/>
        </w:tabs>
        <w:spacing w:after="0" w:line="240" w:lineRule="auto"/>
        <w:ind w:left="1440"/>
        <w:rPr>
          <w:rFonts w:ascii="Times New Roman" w:hAnsi="Times New Roman" w:cs="Times New Roman"/>
          <w:sz w:val="24"/>
          <w:szCs w:val="24"/>
        </w:rPr>
      </w:pPr>
      <w:r w:rsidRPr="007B6959">
        <w:rPr>
          <w:rFonts w:ascii="Times New Roman" w:hAnsi="Times New Roman" w:cs="Times New Roman"/>
          <w:sz w:val="24"/>
          <w:szCs w:val="24"/>
        </w:rPr>
        <w:t>Lead the strategic direction and operations of the Al</w:t>
      </w:r>
      <w:r w:rsidR="00B73808" w:rsidRPr="007B6959">
        <w:rPr>
          <w:rFonts w:ascii="Times New Roman" w:hAnsi="Times New Roman" w:cs="Times New Roman"/>
          <w:sz w:val="24"/>
          <w:szCs w:val="24"/>
        </w:rPr>
        <w:t xml:space="preserve">umni Relations Office including </w:t>
      </w:r>
      <w:r w:rsidRPr="007B6959">
        <w:rPr>
          <w:rFonts w:ascii="Times New Roman" w:hAnsi="Times New Roman" w:cs="Times New Roman"/>
          <w:sz w:val="24"/>
          <w:szCs w:val="24"/>
        </w:rPr>
        <w:t>program</w:t>
      </w:r>
      <w:r w:rsidR="00B73808" w:rsidRPr="007B6959">
        <w:rPr>
          <w:rFonts w:ascii="Times New Roman" w:hAnsi="Times New Roman" w:cs="Times New Roman"/>
          <w:sz w:val="24"/>
          <w:szCs w:val="24"/>
        </w:rPr>
        <w:t>ing</w:t>
      </w:r>
      <w:r w:rsidRPr="007B6959">
        <w:rPr>
          <w:rFonts w:ascii="Times New Roman" w:hAnsi="Times New Roman" w:cs="Times New Roman"/>
          <w:sz w:val="24"/>
          <w:szCs w:val="24"/>
        </w:rPr>
        <w:t xml:space="preserve">, volunteer relations, </w:t>
      </w:r>
      <w:r w:rsidR="00B73808" w:rsidRPr="007B6959">
        <w:rPr>
          <w:rFonts w:ascii="Times New Roman" w:hAnsi="Times New Roman" w:cs="Times New Roman"/>
          <w:sz w:val="24"/>
          <w:szCs w:val="24"/>
        </w:rPr>
        <w:t xml:space="preserve">and event </w:t>
      </w:r>
      <w:r w:rsidRPr="007B6959">
        <w:rPr>
          <w:rFonts w:ascii="Times New Roman" w:hAnsi="Times New Roman" w:cs="Times New Roman"/>
          <w:sz w:val="24"/>
          <w:szCs w:val="24"/>
        </w:rPr>
        <w:t>budget</w:t>
      </w:r>
      <w:r w:rsidR="00B73808" w:rsidRPr="007B6959">
        <w:rPr>
          <w:rFonts w:ascii="Times New Roman" w:hAnsi="Times New Roman" w:cs="Times New Roman"/>
          <w:sz w:val="24"/>
          <w:szCs w:val="24"/>
        </w:rPr>
        <w:t>s</w:t>
      </w:r>
      <w:r w:rsidR="007B6959" w:rsidRPr="007B6959">
        <w:rPr>
          <w:rFonts w:ascii="Times New Roman" w:hAnsi="Times New Roman" w:cs="Times New Roman"/>
          <w:sz w:val="24"/>
          <w:szCs w:val="24"/>
        </w:rPr>
        <w:t>.</w:t>
      </w:r>
    </w:p>
    <w:p w:rsidR="00B45422" w:rsidRPr="00784EBE" w:rsidRDefault="00B73808" w:rsidP="00B73808">
      <w:pPr>
        <w:pStyle w:val="ListParagraph"/>
        <w:numPr>
          <w:ilvl w:val="0"/>
          <w:numId w:val="13"/>
        </w:numPr>
        <w:tabs>
          <w:tab w:val="left" w:pos="171"/>
          <w:tab w:val="left" w:pos="360"/>
          <w:tab w:val="left" w:pos="1440"/>
          <w:tab w:val="right" w:pos="9918"/>
        </w:tabs>
        <w:spacing w:after="0" w:line="240" w:lineRule="auto"/>
        <w:ind w:left="1440"/>
        <w:rPr>
          <w:rFonts w:ascii="Times New Roman" w:hAnsi="Times New Roman" w:cs="Times New Roman"/>
          <w:sz w:val="24"/>
          <w:szCs w:val="24"/>
        </w:rPr>
      </w:pPr>
      <w:r w:rsidRPr="007B6959">
        <w:rPr>
          <w:rFonts w:ascii="Times New Roman" w:hAnsi="Times New Roman" w:cs="Times New Roman"/>
          <w:sz w:val="24"/>
          <w:szCs w:val="24"/>
        </w:rPr>
        <w:t xml:space="preserve">Managed all board of directors related activity, including executive committee meetings, </w:t>
      </w:r>
      <w:r w:rsidRPr="00784EBE">
        <w:rPr>
          <w:rFonts w:ascii="Times New Roman" w:hAnsi="Times New Roman" w:cs="Times New Roman"/>
          <w:sz w:val="24"/>
          <w:szCs w:val="24"/>
        </w:rPr>
        <w:t>committee work, and quarterly board meetings. Maintained ongoing communication with members of the board to ensure meaningful involvement</w:t>
      </w:r>
      <w:r w:rsidR="007B6959" w:rsidRPr="00784EBE">
        <w:rPr>
          <w:rFonts w:ascii="Times New Roman" w:hAnsi="Times New Roman" w:cs="Times New Roman"/>
          <w:sz w:val="24"/>
          <w:szCs w:val="24"/>
        </w:rPr>
        <w:t>.</w:t>
      </w:r>
    </w:p>
    <w:p w:rsidR="00B73808" w:rsidRPr="00784EBE" w:rsidRDefault="00B73808" w:rsidP="00B73808">
      <w:pPr>
        <w:pStyle w:val="ListParagraph"/>
        <w:numPr>
          <w:ilvl w:val="0"/>
          <w:numId w:val="13"/>
        </w:numPr>
        <w:tabs>
          <w:tab w:val="left" w:pos="171"/>
          <w:tab w:val="left" w:pos="360"/>
          <w:tab w:val="left" w:pos="1440"/>
          <w:tab w:val="right" w:pos="9918"/>
        </w:tabs>
        <w:spacing w:after="0" w:line="240" w:lineRule="auto"/>
        <w:ind w:left="1440"/>
        <w:rPr>
          <w:rFonts w:ascii="Times New Roman" w:hAnsi="Times New Roman" w:cs="Times New Roman"/>
          <w:sz w:val="24"/>
          <w:szCs w:val="24"/>
        </w:rPr>
      </w:pPr>
      <w:r w:rsidRPr="00784EBE">
        <w:rPr>
          <w:rFonts w:ascii="Times New Roman" w:hAnsi="Times New Roman" w:cs="Times New Roman"/>
          <w:sz w:val="24"/>
          <w:szCs w:val="24"/>
        </w:rPr>
        <w:t xml:space="preserve">Collaborated with the other advancement units to ensure that all areas are working in a cohesive environment towards the goals of the university. Served as an active member of </w:t>
      </w:r>
      <w:r w:rsidR="007B6959" w:rsidRPr="00784EBE">
        <w:rPr>
          <w:rFonts w:ascii="Times New Roman" w:hAnsi="Times New Roman" w:cs="Times New Roman"/>
          <w:sz w:val="24"/>
          <w:szCs w:val="24"/>
        </w:rPr>
        <w:t>the advancement leadership team.</w:t>
      </w:r>
    </w:p>
    <w:p w:rsidR="00B45422" w:rsidRPr="00784EBE" w:rsidRDefault="00B73808" w:rsidP="007B6959">
      <w:pPr>
        <w:pStyle w:val="ListParagraph"/>
        <w:numPr>
          <w:ilvl w:val="0"/>
          <w:numId w:val="13"/>
        </w:numPr>
        <w:tabs>
          <w:tab w:val="left" w:pos="171"/>
          <w:tab w:val="left" w:pos="360"/>
          <w:tab w:val="left" w:pos="1440"/>
          <w:tab w:val="right" w:pos="9918"/>
        </w:tabs>
        <w:spacing w:after="0" w:line="240" w:lineRule="auto"/>
        <w:ind w:left="1440"/>
        <w:rPr>
          <w:rFonts w:ascii="Times New Roman" w:hAnsi="Times New Roman" w:cs="Times New Roman"/>
          <w:sz w:val="24"/>
          <w:szCs w:val="24"/>
        </w:rPr>
      </w:pPr>
      <w:r w:rsidRPr="00784EBE">
        <w:rPr>
          <w:rFonts w:ascii="Times New Roman" w:hAnsi="Times New Roman" w:cs="Times New Roman"/>
          <w:sz w:val="24"/>
          <w:szCs w:val="24"/>
        </w:rPr>
        <w:t xml:space="preserve">Partnered with </w:t>
      </w:r>
      <w:r w:rsidR="007B6959" w:rsidRPr="00784EBE">
        <w:rPr>
          <w:rFonts w:ascii="Times New Roman" w:hAnsi="Times New Roman" w:cs="Times New Roman"/>
          <w:sz w:val="24"/>
          <w:szCs w:val="24"/>
        </w:rPr>
        <w:t xml:space="preserve">academic </w:t>
      </w:r>
      <w:r w:rsidRPr="00784EBE">
        <w:rPr>
          <w:rFonts w:ascii="Times New Roman" w:hAnsi="Times New Roman" w:cs="Times New Roman"/>
          <w:sz w:val="24"/>
          <w:szCs w:val="24"/>
        </w:rPr>
        <w:t xml:space="preserve">departments </w:t>
      </w:r>
      <w:r w:rsidR="007B6959" w:rsidRPr="00784EBE">
        <w:rPr>
          <w:rFonts w:ascii="Times New Roman" w:hAnsi="Times New Roman" w:cs="Times New Roman"/>
          <w:sz w:val="24"/>
          <w:szCs w:val="24"/>
        </w:rPr>
        <w:t xml:space="preserve">and athletics </w:t>
      </w:r>
      <w:r w:rsidRPr="00784EBE">
        <w:rPr>
          <w:rFonts w:ascii="Times New Roman" w:hAnsi="Times New Roman" w:cs="Times New Roman"/>
          <w:sz w:val="24"/>
          <w:szCs w:val="24"/>
        </w:rPr>
        <w:t>to enhance alumni programming</w:t>
      </w:r>
      <w:r w:rsidR="007B6959" w:rsidRPr="00784EBE">
        <w:rPr>
          <w:rFonts w:ascii="Times New Roman" w:hAnsi="Times New Roman" w:cs="Times New Roman"/>
          <w:sz w:val="24"/>
          <w:szCs w:val="24"/>
        </w:rPr>
        <w:t xml:space="preserve"> and to support and assist them in reaching their goals.</w:t>
      </w:r>
    </w:p>
    <w:p w:rsidR="007B6959" w:rsidRPr="00784EBE" w:rsidRDefault="007B6959" w:rsidP="007B6959">
      <w:pPr>
        <w:pStyle w:val="ListParagraph"/>
        <w:numPr>
          <w:ilvl w:val="0"/>
          <w:numId w:val="13"/>
        </w:numPr>
        <w:tabs>
          <w:tab w:val="left" w:pos="171"/>
          <w:tab w:val="left" w:pos="360"/>
          <w:tab w:val="left" w:pos="1440"/>
          <w:tab w:val="right" w:pos="9918"/>
        </w:tabs>
        <w:spacing w:after="0" w:line="240" w:lineRule="auto"/>
        <w:ind w:left="1440"/>
        <w:rPr>
          <w:rFonts w:ascii="Times New Roman" w:hAnsi="Times New Roman" w:cs="Times New Roman"/>
          <w:sz w:val="24"/>
          <w:szCs w:val="24"/>
        </w:rPr>
      </w:pPr>
      <w:r w:rsidRPr="00784EBE">
        <w:rPr>
          <w:rFonts w:ascii="Times New Roman" w:hAnsi="Times New Roman" w:cs="Times New Roman"/>
          <w:sz w:val="24"/>
          <w:szCs w:val="24"/>
        </w:rPr>
        <w:t>Created the universities first Student Alumni Association.</w:t>
      </w:r>
    </w:p>
    <w:p w:rsidR="007B6959" w:rsidRPr="00784EBE" w:rsidRDefault="007B6959" w:rsidP="007B6959">
      <w:pPr>
        <w:pStyle w:val="ListParagraph"/>
        <w:tabs>
          <w:tab w:val="left" w:pos="171"/>
          <w:tab w:val="left" w:pos="360"/>
          <w:tab w:val="left" w:pos="1440"/>
          <w:tab w:val="right" w:pos="9918"/>
        </w:tabs>
        <w:spacing w:after="0" w:line="240" w:lineRule="auto"/>
        <w:ind w:left="1440"/>
        <w:rPr>
          <w:rFonts w:ascii="Times New Roman" w:hAnsi="Times New Roman" w:cs="Times New Roman"/>
          <w:sz w:val="24"/>
          <w:szCs w:val="24"/>
        </w:rPr>
      </w:pPr>
    </w:p>
    <w:p w:rsidR="00570655" w:rsidRPr="00784EBE" w:rsidRDefault="00410963" w:rsidP="007D5E6F">
      <w:pPr>
        <w:tabs>
          <w:tab w:val="left" w:pos="171"/>
          <w:tab w:val="left" w:pos="360"/>
          <w:tab w:val="left" w:pos="720"/>
          <w:tab w:val="right" w:pos="991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70655" w:rsidRPr="00F602F5">
        <w:rPr>
          <w:rFonts w:ascii="Times New Roman" w:hAnsi="Times New Roman" w:cs="Times New Roman"/>
          <w:b/>
          <w:sz w:val="24"/>
          <w:szCs w:val="24"/>
        </w:rPr>
        <w:t>Office Manager</w:t>
      </w:r>
      <w:r w:rsidR="00312871" w:rsidRPr="00784EBE">
        <w:rPr>
          <w:rFonts w:ascii="Times New Roman" w:hAnsi="Times New Roman" w:cs="Times New Roman"/>
          <w:sz w:val="24"/>
          <w:szCs w:val="24"/>
        </w:rPr>
        <w:t xml:space="preserve"> </w:t>
      </w:r>
      <w:r w:rsidR="00570655" w:rsidRPr="00784EBE">
        <w:rPr>
          <w:rFonts w:ascii="Times New Roman" w:hAnsi="Times New Roman" w:cs="Times New Roman"/>
          <w:sz w:val="24"/>
          <w:szCs w:val="24"/>
        </w:rPr>
        <w:t>(1998-2000)</w:t>
      </w:r>
    </w:p>
    <w:p w:rsidR="00784EBE" w:rsidRDefault="00570655" w:rsidP="00784EBE">
      <w:pPr>
        <w:tabs>
          <w:tab w:val="left" w:pos="171"/>
          <w:tab w:val="left" w:pos="360"/>
          <w:tab w:val="left" w:pos="720"/>
          <w:tab w:val="right" w:pos="9918"/>
        </w:tabs>
        <w:spacing w:after="0" w:line="240" w:lineRule="auto"/>
        <w:rPr>
          <w:rFonts w:ascii="Times New Roman" w:hAnsi="Times New Roman" w:cs="Times New Roman"/>
          <w:sz w:val="24"/>
          <w:szCs w:val="24"/>
        </w:rPr>
      </w:pPr>
      <w:r w:rsidRPr="00784EBE">
        <w:rPr>
          <w:rFonts w:ascii="Times New Roman" w:hAnsi="Times New Roman" w:cs="Times New Roman"/>
          <w:sz w:val="24"/>
          <w:szCs w:val="24"/>
        </w:rPr>
        <w:tab/>
      </w:r>
      <w:r w:rsidRPr="00784EBE">
        <w:rPr>
          <w:rFonts w:ascii="Times New Roman" w:hAnsi="Times New Roman" w:cs="Times New Roman"/>
          <w:sz w:val="24"/>
          <w:szCs w:val="24"/>
        </w:rPr>
        <w:tab/>
      </w:r>
      <w:r w:rsidRPr="00784EBE">
        <w:rPr>
          <w:rFonts w:ascii="Times New Roman" w:hAnsi="Times New Roman" w:cs="Times New Roman"/>
          <w:sz w:val="24"/>
          <w:szCs w:val="24"/>
        </w:rPr>
        <w:tab/>
      </w:r>
      <w:r w:rsidR="00312871" w:rsidRPr="00784EBE">
        <w:rPr>
          <w:rFonts w:ascii="Times New Roman" w:hAnsi="Times New Roman" w:cs="Times New Roman"/>
          <w:sz w:val="24"/>
          <w:szCs w:val="24"/>
        </w:rPr>
        <w:t>Office of Vice President and Dean for Academic Affairs</w:t>
      </w:r>
      <w:r w:rsidR="00784EBE">
        <w:rPr>
          <w:rFonts w:ascii="Times New Roman" w:hAnsi="Times New Roman" w:cs="Times New Roman"/>
          <w:sz w:val="24"/>
          <w:szCs w:val="24"/>
        </w:rPr>
        <w:t xml:space="preserve"> (VPAA)</w:t>
      </w:r>
    </w:p>
    <w:p w:rsidR="00784EBE" w:rsidRPr="00784EBE" w:rsidRDefault="00784EBE" w:rsidP="00784EBE">
      <w:pPr>
        <w:pStyle w:val="ListParagraph"/>
        <w:numPr>
          <w:ilvl w:val="0"/>
          <w:numId w:val="16"/>
        </w:numPr>
        <w:tabs>
          <w:tab w:val="left" w:pos="171"/>
          <w:tab w:val="left" w:pos="360"/>
          <w:tab w:val="left" w:pos="1440"/>
          <w:tab w:val="right" w:pos="9918"/>
        </w:tabs>
        <w:spacing w:after="0" w:line="240" w:lineRule="auto"/>
        <w:ind w:left="1440"/>
        <w:rPr>
          <w:rFonts w:ascii="Times New Roman" w:hAnsi="Times New Roman" w:cs="Times New Roman"/>
          <w:sz w:val="24"/>
          <w:szCs w:val="24"/>
        </w:rPr>
      </w:pPr>
      <w:r>
        <w:rPr>
          <w:rFonts w:ascii="Times New Roman" w:eastAsia="Times New Roman" w:hAnsi="Times New Roman" w:cs="Times New Roman"/>
          <w:bCs/>
          <w:sz w:val="24"/>
          <w:szCs w:val="24"/>
        </w:rPr>
        <w:t xml:space="preserve">Managed </w:t>
      </w:r>
      <w:r w:rsidRPr="00784EBE">
        <w:rPr>
          <w:rFonts w:ascii="Times New Roman" w:eastAsia="Times New Roman" w:hAnsi="Times New Roman" w:cs="Times New Roman"/>
          <w:bCs/>
          <w:sz w:val="24"/>
          <w:szCs w:val="24"/>
        </w:rPr>
        <w:t>and maintain</w:t>
      </w:r>
      <w:r>
        <w:rPr>
          <w:rFonts w:ascii="Times New Roman" w:eastAsia="Times New Roman" w:hAnsi="Times New Roman" w:cs="Times New Roman"/>
          <w:bCs/>
          <w:sz w:val="24"/>
          <w:szCs w:val="24"/>
        </w:rPr>
        <w:t>ed</w:t>
      </w:r>
      <w:r w:rsidRPr="00784EBE">
        <w:rPr>
          <w:rFonts w:ascii="Times New Roman" w:eastAsia="Times New Roman" w:hAnsi="Times New Roman" w:cs="Times New Roman"/>
          <w:bCs/>
          <w:sz w:val="24"/>
          <w:szCs w:val="24"/>
        </w:rPr>
        <w:t xml:space="preserve"> the </w:t>
      </w:r>
      <w:r>
        <w:rPr>
          <w:rFonts w:ascii="Times New Roman" w:eastAsia="Times New Roman" w:hAnsi="Times New Roman" w:cs="Times New Roman"/>
          <w:bCs/>
          <w:sz w:val="24"/>
          <w:szCs w:val="24"/>
        </w:rPr>
        <w:t>VPAA’s</w:t>
      </w:r>
      <w:r w:rsidRPr="00784EBE">
        <w:rPr>
          <w:rFonts w:ascii="Times New Roman" w:eastAsia="Times New Roman" w:hAnsi="Times New Roman" w:cs="Times New Roman"/>
          <w:bCs/>
          <w:sz w:val="24"/>
          <w:szCs w:val="24"/>
        </w:rPr>
        <w:t xml:space="preserve"> calendar. </w:t>
      </w:r>
    </w:p>
    <w:p w:rsidR="00784EBE" w:rsidRDefault="00784EBE" w:rsidP="00784EBE">
      <w:pPr>
        <w:pStyle w:val="ListParagraph"/>
        <w:numPr>
          <w:ilvl w:val="0"/>
          <w:numId w:val="16"/>
        </w:numPr>
        <w:tabs>
          <w:tab w:val="left" w:pos="1440"/>
        </w:tabs>
        <w:spacing w:after="0" w:line="240" w:lineRule="auto"/>
        <w:ind w:left="1440"/>
        <w:rPr>
          <w:rFonts w:ascii="Times New Roman" w:eastAsia="Times New Roman" w:hAnsi="Times New Roman" w:cs="Times New Roman"/>
          <w:bCs/>
          <w:sz w:val="24"/>
          <w:szCs w:val="24"/>
        </w:rPr>
      </w:pPr>
      <w:r w:rsidRPr="00784EBE">
        <w:rPr>
          <w:rFonts w:ascii="Times New Roman" w:eastAsia="Times New Roman" w:hAnsi="Times New Roman" w:cs="Times New Roman"/>
          <w:bCs/>
          <w:sz w:val="24"/>
          <w:szCs w:val="24"/>
        </w:rPr>
        <w:t>Accept</w:t>
      </w:r>
      <w:r>
        <w:rPr>
          <w:rFonts w:ascii="Times New Roman" w:eastAsia="Times New Roman" w:hAnsi="Times New Roman" w:cs="Times New Roman"/>
          <w:bCs/>
          <w:sz w:val="24"/>
          <w:szCs w:val="24"/>
        </w:rPr>
        <w:t>ed</w:t>
      </w:r>
      <w:r w:rsidRPr="00784EBE">
        <w:rPr>
          <w:rFonts w:ascii="Times New Roman" w:eastAsia="Times New Roman" w:hAnsi="Times New Roman" w:cs="Times New Roman"/>
          <w:bCs/>
          <w:sz w:val="24"/>
          <w:szCs w:val="24"/>
        </w:rPr>
        <w:t>, screen</w:t>
      </w:r>
      <w:r>
        <w:rPr>
          <w:rFonts w:ascii="Times New Roman" w:eastAsia="Times New Roman" w:hAnsi="Times New Roman" w:cs="Times New Roman"/>
          <w:bCs/>
          <w:sz w:val="24"/>
          <w:szCs w:val="24"/>
        </w:rPr>
        <w:t>ed</w:t>
      </w:r>
      <w:r w:rsidRPr="00784EBE">
        <w:rPr>
          <w:rFonts w:ascii="Times New Roman" w:eastAsia="Times New Roman" w:hAnsi="Times New Roman" w:cs="Times New Roman"/>
          <w:bCs/>
          <w:sz w:val="24"/>
          <w:szCs w:val="24"/>
        </w:rPr>
        <w:t xml:space="preserve"> and route</w:t>
      </w:r>
      <w:r>
        <w:rPr>
          <w:rFonts w:ascii="Times New Roman" w:eastAsia="Times New Roman" w:hAnsi="Times New Roman" w:cs="Times New Roman"/>
          <w:bCs/>
          <w:sz w:val="24"/>
          <w:szCs w:val="24"/>
        </w:rPr>
        <w:t>d</w:t>
      </w:r>
      <w:r w:rsidRPr="00784EBE">
        <w:rPr>
          <w:rFonts w:ascii="Times New Roman" w:eastAsia="Times New Roman" w:hAnsi="Times New Roman" w:cs="Times New Roman"/>
          <w:bCs/>
          <w:sz w:val="24"/>
          <w:szCs w:val="24"/>
        </w:rPr>
        <w:t xml:space="preserve"> telephone calls concerning activities and operations of the </w:t>
      </w:r>
      <w:r>
        <w:rPr>
          <w:rFonts w:ascii="Times New Roman" w:eastAsia="Times New Roman" w:hAnsi="Times New Roman" w:cs="Times New Roman"/>
          <w:bCs/>
          <w:sz w:val="24"/>
          <w:szCs w:val="24"/>
        </w:rPr>
        <w:t>VPAA’s</w:t>
      </w:r>
      <w:r w:rsidRPr="00784EBE">
        <w:rPr>
          <w:rFonts w:ascii="Times New Roman" w:eastAsia="Times New Roman" w:hAnsi="Times New Roman" w:cs="Times New Roman"/>
          <w:bCs/>
          <w:sz w:val="24"/>
          <w:szCs w:val="24"/>
        </w:rPr>
        <w:t xml:space="preserve"> office and direct inquiries as appropriate. </w:t>
      </w:r>
    </w:p>
    <w:p w:rsidR="00784EBE" w:rsidRDefault="00F602F5" w:rsidP="00784EBE">
      <w:pPr>
        <w:pStyle w:val="ListParagraph"/>
        <w:numPr>
          <w:ilvl w:val="0"/>
          <w:numId w:val="16"/>
        </w:numPr>
        <w:tabs>
          <w:tab w:val="left" w:pos="1440"/>
        </w:tabs>
        <w:spacing w:after="0"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Monitored, </w:t>
      </w:r>
      <w:r w:rsidRPr="00784EBE">
        <w:rPr>
          <w:rFonts w:ascii="Times New Roman" w:eastAsia="Times New Roman" w:hAnsi="Times New Roman" w:cs="Times New Roman"/>
          <w:bCs/>
          <w:sz w:val="24"/>
          <w:szCs w:val="24"/>
        </w:rPr>
        <w:t>screened</w:t>
      </w:r>
      <w:r w:rsidR="00784EBE" w:rsidRPr="00784EBE">
        <w:rPr>
          <w:rFonts w:ascii="Times New Roman" w:eastAsia="Times New Roman" w:hAnsi="Times New Roman" w:cs="Times New Roman"/>
          <w:bCs/>
          <w:sz w:val="24"/>
          <w:szCs w:val="24"/>
        </w:rPr>
        <w:t>, respond</w:t>
      </w:r>
      <w:r w:rsidR="00784EBE">
        <w:rPr>
          <w:rFonts w:ascii="Times New Roman" w:eastAsia="Times New Roman" w:hAnsi="Times New Roman" w:cs="Times New Roman"/>
          <w:bCs/>
          <w:sz w:val="24"/>
          <w:szCs w:val="24"/>
        </w:rPr>
        <w:t>ed</w:t>
      </w:r>
      <w:r w:rsidR="00784EBE" w:rsidRPr="00784EBE">
        <w:rPr>
          <w:rFonts w:ascii="Times New Roman" w:eastAsia="Times New Roman" w:hAnsi="Times New Roman" w:cs="Times New Roman"/>
          <w:bCs/>
          <w:sz w:val="24"/>
          <w:szCs w:val="24"/>
        </w:rPr>
        <w:t xml:space="preserve"> to, and distribute</w:t>
      </w:r>
      <w:r w:rsidR="00784EBE">
        <w:rPr>
          <w:rFonts w:ascii="Times New Roman" w:eastAsia="Times New Roman" w:hAnsi="Times New Roman" w:cs="Times New Roman"/>
          <w:bCs/>
          <w:sz w:val="24"/>
          <w:szCs w:val="24"/>
        </w:rPr>
        <w:t>d</w:t>
      </w:r>
      <w:r w:rsidR="00784EBE" w:rsidRPr="00784EBE">
        <w:rPr>
          <w:rFonts w:ascii="Times New Roman" w:eastAsia="Times New Roman" w:hAnsi="Times New Roman" w:cs="Times New Roman"/>
          <w:bCs/>
          <w:sz w:val="24"/>
          <w:szCs w:val="24"/>
        </w:rPr>
        <w:t xml:space="preserve"> incoming correspondence, including walk-in and email communications. </w:t>
      </w:r>
    </w:p>
    <w:p w:rsidR="00784EBE" w:rsidRDefault="00784EBE" w:rsidP="00784EBE">
      <w:pPr>
        <w:pStyle w:val="ListParagraph"/>
        <w:numPr>
          <w:ilvl w:val="0"/>
          <w:numId w:val="16"/>
        </w:numPr>
        <w:tabs>
          <w:tab w:val="left" w:pos="1440"/>
        </w:tabs>
        <w:spacing w:after="0" w:line="240" w:lineRule="auto"/>
        <w:ind w:left="1440"/>
        <w:rPr>
          <w:rFonts w:ascii="Times New Roman" w:eastAsia="Times New Roman" w:hAnsi="Times New Roman" w:cs="Times New Roman"/>
          <w:bCs/>
          <w:sz w:val="24"/>
          <w:szCs w:val="24"/>
        </w:rPr>
      </w:pPr>
      <w:r w:rsidRPr="00784EBE">
        <w:rPr>
          <w:rFonts w:ascii="Times New Roman" w:eastAsia="Times New Roman" w:hAnsi="Times New Roman" w:cs="Times New Roman"/>
          <w:bCs/>
          <w:sz w:val="24"/>
          <w:szCs w:val="24"/>
        </w:rPr>
        <w:t>Perform</w:t>
      </w:r>
      <w:r>
        <w:rPr>
          <w:rFonts w:ascii="Times New Roman" w:eastAsia="Times New Roman" w:hAnsi="Times New Roman" w:cs="Times New Roman"/>
          <w:bCs/>
          <w:sz w:val="24"/>
          <w:szCs w:val="24"/>
        </w:rPr>
        <w:t>ed</w:t>
      </w:r>
      <w:r w:rsidRPr="00784EBE">
        <w:rPr>
          <w:rFonts w:ascii="Times New Roman" w:eastAsia="Times New Roman" w:hAnsi="Times New Roman" w:cs="Times New Roman"/>
          <w:bCs/>
          <w:sz w:val="24"/>
          <w:szCs w:val="24"/>
        </w:rPr>
        <w:t xml:space="preserve"> a wide variety of administrative tasks, including managing deadline-oriented communications, data entry and the drafting and editing of correspondence, reports, and other materials. </w:t>
      </w:r>
    </w:p>
    <w:p w:rsidR="00784EBE" w:rsidRDefault="00784EBE" w:rsidP="00784EBE">
      <w:pPr>
        <w:pStyle w:val="ListParagraph"/>
        <w:numPr>
          <w:ilvl w:val="0"/>
          <w:numId w:val="16"/>
        </w:numPr>
        <w:tabs>
          <w:tab w:val="left" w:pos="1440"/>
        </w:tabs>
        <w:spacing w:after="0" w:line="240" w:lineRule="auto"/>
        <w:ind w:left="1440"/>
        <w:rPr>
          <w:rFonts w:ascii="Times New Roman" w:eastAsia="Times New Roman" w:hAnsi="Times New Roman" w:cs="Times New Roman"/>
          <w:bCs/>
          <w:sz w:val="24"/>
          <w:szCs w:val="24"/>
        </w:rPr>
      </w:pPr>
      <w:r w:rsidRPr="00784EBE">
        <w:rPr>
          <w:rFonts w:ascii="Times New Roman" w:eastAsia="Times New Roman" w:hAnsi="Times New Roman" w:cs="Times New Roman"/>
          <w:bCs/>
          <w:sz w:val="24"/>
          <w:szCs w:val="24"/>
        </w:rPr>
        <w:t>Arrange</w:t>
      </w:r>
      <w:r>
        <w:rPr>
          <w:rFonts w:ascii="Times New Roman" w:eastAsia="Times New Roman" w:hAnsi="Times New Roman" w:cs="Times New Roman"/>
          <w:bCs/>
          <w:sz w:val="24"/>
          <w:szCs w:val="24"/>
        </w:rPr>
        <w:t>d</w:t>
      </w:r>
      <w:r w:rsidRPr="00784EBE">
        <w:rPr>
          <w:rFonts w:ascii="Times New Roman" w:eastAsia="Times New Roman" w:hAnsi="Times New Roman" w:cs="Times New Roman"/>
          <w:bCs/>
          <w:sz w:val="24"/>
          <w:szCs w:val="24"/>
        </w:rPr>
        <w:t xml:space="preserve"> and confirm</w:t>
      </w:r>
      <w:r>
        <w:rPr>
          <w:rFonts w:ascii="Times New Roman" w:eastAsia="Times New Roman" w:hAnsi="Times New Roman" w:cs="Times New Roman"/>
          <w:bCs/>
          <w:sz w:val="24"/>
          <w:szCs w:val="24"/>
        </w:rPr>
        <w:t>ed</w:t>
      </w:r>
      <w:r w:rsidRPr="00784EBE">
        <w:rPr>
          <w:rFonts w:ascii="Times New Roman" w:eastAsia="Times New Roman" w:hAnsi="Times New Roman" w:cs="Times New Roman"/>
          <w:bCs/>
          <w:sz w:val="24"/>
          <w:szCs w:val="24"/>
        </w:rPr>
        <w:t xml:space="preserve"> travel accommodations, submit travel requests, prepare travel vouchers and reimbursements. </w:t>
      </w:r>
    </w:p>
    <w:p w:rsidR="00784EBE" w:rsidRDefault="00784EBE" w:rsidP="00784EBE">
      <w:pPr>
        <w:pStyle w:val="ListParagraph"/>
        <w:numPr>
          <w:ilvl w:val="0"/>
          <w:numId w:val="16"/>
        </w:numPr>
        <w:tabs>
          <w:tab w:val="left" w:pos="1440"/>
        </w:tabs>
        <w:spacing w:after="0" w:line="240" w:lineRule="auto"/>
        <w:ind w:left="1440"/>
        <w:rPr>
          <w:rFonts w:ascii="Times New Roman" w:eastAsia="Times New Roman" w:hAnsi="Times New Roman" w:cs="Times New Roman"/>
          <w:bCs/>
          <w:sz w:val="24"/>
          <w:szCs w:val="24"/>
        </w:rPr>
      </w:pPr>
      <w:r w:rsidRPr="00784EBE">
        <w:rPr>
          <w:rFonts w:ascii="Times New Roman" w:eastAsia="Times New Roman" w:hAnsi="Times New Roman" w:cs="Times New Roman"/>
          <w:bCs/>
          <w:sz w:val="24"/>
          <w:szCs w:val="24"/>
        </w:rPr>
        <w:t>Collaborate</w:t>
      </w:r>
      <w:r>
        <w:rPr>
          <w:rFonts w:ascii="Times New Roman" w:eastAsia="Times New Roman" w:hAnsi="Times New Roman" w:cs="Times New Roman"/>
          <w:bCs/>
          <w:sz w:val="24"/>
          <w:szCs w:val="24"/>
        </w:rPr>
        <w:t>d</w:t>
      </w:r>
      <w:r w:rsidRPr="00784EBE">
        <w:rPr>
          <w:rFonts w:ascii="Times New Roman" w:eastAsia="Times New Roman" w:hAnsi="Times New Roman" w:cs="Times New Roman"/>
          <w:bCs/>
          <w:sz w:val="24"/>
          <w:szCs w:val="24"/>
        </w:rPr>
        <w:t xml:space="preserve"> to manage departmental budget requests, allocations, and transfers within Academic Affairs</w:t>
      </w:r>
      <w:r>
        <w:rPr>
          <w:rFonts w:ascii="Times New Roman" w:eastAsia="Times New Roman" w:hAnsi="Times New Roman" w:cs="Times New Roman"/>
          <w:bCs/>
          <w:sz w:val="24"/>
          <w:szCs w:val="24"/>
        </w:rPr>
        <w:t>.</w:t>
      </w:r>
      <w:r w:rsidRPr="00784EBE">
        <w:rPr>
          <w:rFonts w:ascii="Times New Roman" w:eastAsia="Times New Roman" w:hAnsi="Times New Roman" w:cs="Times New Roman"/>
          <w:bCs/>
          <w:sz w:val="24"/>
          <w:szCs w:val="24"/>
        </w:rPr>
        <w:t xml:space="preserve"> </w:t>
      </w:r>
    </w:p>
    <w:p w:rsidR="00784EBE" w:rsidRDefault="00784EBE" w:rsidP="00784EBE">
      <w:pPr>
        <w:pStyle w:val="ListParagraph"/>
        <w:numPr>
          <w:ilvl w:val="0"/>
          <w:numId w:val="16"/>
        </w:numPr>
        <w:tabs>
          <w:tab w:val="left" w:pos="1440"/>
        </w:tabs>
        <w:spacing w:after="0"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Oversaw</w:t>
      </w:r>
      <w:r w:rsidRPr="00784EBE">
        <w:rPr>
          <w:rFonts w:ascii="Times New Roman" w:eastAsia="Times New Roman" w:hAnsi="Times New Roman" w:cs="Times New Roman"/>
          <w:bCs/>
          <w:sz w:val="24"/>
          <w:szCs w:val="24"/>
        </w:rPr>
        <w:t xml:space="preserve"> preparation for meetings, including scheduling, documentation preparation, agenda publishing, documenting meeting minutes and arranging refreshments. </w:t>
      </w:r>
    </w:p>
    <w:p w:rsidR="00784EBE" w:rsidRDefault="00784EBE" w:rsidP="00784EBE">
      <w:pPr>
        <w:pStyle w:val="ListParagraph"/>
        <w:numPr>
          <w:ilvl w:val="0"/>
          <w:numId w:val="16"/>
        </w:numPr>
        <w:tabs>
          <w:tab w:val="left" w:pos="1440"/>
        </w:tabs>
        <w:spacing w:after="0" w:line="240" w:lineRule="auto"/>
        <w:ind w:left="1440"/>
        <w:rPr>
          <w:rFonts w:ascii="Times New Roman" w:eastAsia="Times New Roman" w:hAnsi="Times New Roman" w:cs="Times New Roman"/>
          <w:bCs/>
          <w:sz w:val="24"/>
          <w:szCs w:val="24"/>
        </w:rPr>
      </w:pPr>
      <w:r w:rsidRPr="00784EBE">
        <w:rPr>
          <w:rFonts w:ascii="Times New Roman" w:eastAsia="Times New Roman" w:hAnsi="Times New Roman" w:cs="Times New Roman"/>
          <w:bCs/>
          <w:sz w:val="24"/>
          <w:szCs w:val="24"/>
        </w:rPr>
        <w:t xml:space="preserve">Liaise with internal and external stakeholders at all levels. </w:t>
      </w:r>
    </w:p>
    <w:p w:rsidR="00784EBE" w:rsidRPr="00784EBE" w:rsidRDefault="00784EBE" w:rsidP="00784EBE">
      <w:pPr>
        <w:pStyle w:val="ListParagraph"/>
        <w:numPr>
          <w:ilvl w:val="0"/>
          <w:numId w:val="16"/>
        </w:numPr>
        <w:tabs>
          <w:tab w:val="left" w:pos="1440"/>
        </w:tabs>
        <w:spacing w:after="0"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Assisted in planning university</w:t>
      </w:r>
      <w:r w:rsidRPr="00784EBE">
        <w:rPr>
          <w:rFonts w:ascii="Times New Roman" w:eastAsia="Times New Roman" w:hAnsi="Times New Roman" w:cs="Times New Roman"/>
          <w:bCs/>
          <w:sz w:val="24"/>
          <w:szCs w:val="24"/>
        </w:rPr>
        <w:t xml:space="preserve"> and departmental special events including commencement ceremonies.</w:t>
      </w:r>
    </w:p>
    <w:p w:rsidR="00570655" w:rsidRPr="00A66594" w:rsidRDefault="00570655" w:rsidP="007D5E6F">
      <w:pPr>
        <w:tabs>
          <w:tab w:val="left" w:pos="171"/>
          <w:tab w:val="left" w:pos="360"/>
          <w:tab w:val="left" w:pos="720"/>
          <w:tab w:val="right" w:pos="9918"/>
        </w:tabs>
        <w:spacing w:after="0" w:line="240" w:lineRule="auto"/>
        <w:rPr>
          <w:rFonts w:ascii="Times New Roman" w:hAnsi="Times New Roman" w:cs="Times New Roman"/>
          <w:sz w:val="24"/>
          <w:szCs w:val="24"/>
        </w:rPr>
      </w:pPr>
    </w:p>
    <w:p w:rsidR="00570655" w:rsidRPr="00A66594" w:rsidRDefault="00410963" w:rsidP="007D5E6F">
      <w:pPr>
        <w:tabs>
          <w:tab w:val="left" w:pos="171"/>
          <w:tab w:val="left" w:pos="360"/>
          <w:tab w:val="left" w:pos="720"/>
          <w:tab w:val="right" w:pos="9918"/>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570655" w:rsidRPr="00A66594">
        <w:rPr>
          <w:rFonts w:ascii="Times New Roman" w:hAnsi="Times New Roman" w:cs="Times New Roman"/>
          <w:b/>
          <w:sz w:val="24"/>
          <w:szCs w:val="24"/>
        </w:rPr>
        <w:t xml:space="preserve">Coordinator, </w:t>
      </w:r>
      <w:r w:rsidR="00312871" w:rsidRPr="00A66594">
        <w:rPr>
          <w:rFonts w:ascii="Times New Roman" w:hAnsi="Times New Roman" w:cs="Times New Roman"/>
          <w:b/>
          <w:sz w:val="24"/>
          <w:szCs w:val="24"/>
        </w:rPr>
        <w:t>Student Records</w:t>
      </w:r>
      <w:r w:rsidR="00570655" w:rsidRPr="00A66594">
        <w:rPr>
          <w:rFonts w:ascii="Times New Roman" w:hAnsi="Times New Roman" w:cs="Times New Roman"/>
          <w:b/>
          <w:sz w:val="24"/>
          <w:szCs w:val="24"/>
        </w:rPr>
        <w:t xml:space="preserve"> </w:t>
      </w:r>
      <w:r w:rsidR="00570655" w:rsidRPr="00A66594">
        <w:rPr>
          <w:rFonts w:ascii="Times New Roman" w:hAnsi="Times New Roman" w:cs="Times New Roman"/>
          <w:sz w:val="24"/>
          <w:szCs w:val="24"/>
        </w:rPr>
        <w:t>(1997-1998)</w:t>
      </w:r>
    </w:p>
    <w:p w:rsidR="00312871" w:rsidRDefault="00570655" w:rsidP="007D5E6F">
      <w:pPr>
        <w:tabs>
          <w:tab w:val="left" w:pos="171"/>
          <w:tab w:val="left" w:pos="360"/>
          <w:tab w:val="left" w:pos="720"/>
          <w:tab w:val="right" w:pos="9918"/>
        </w:tabs>
        <w:spacing w:after="0" w:line="240" w:lineRule="auto"/>
        <w:rPr>
          <w:rFonts w:ascii="Times New Roman" w:hAnsi="Times New Roman" w:cs="Times New Roman"/>
          <w:sz w:val="24"/>
          <w:szCs w:val="24"/>
        </w:rPr>
      </w:pPr>
      <w:r w:rsidRPr="00A66594">
        <w:rPr>
          <w:rFonts w:ascii="Times New Roman" w:hAnsi="Times New Roman" w:cs="Times New Roman"/>
          <w:b/>
          <w:sz w:val="24"/>
          <w:szCs w:val="24"/>
        </w:rPr>
        <w:tab/>
      </w:r>
      <w:r w:rsidRPr="00A66594">
        <w:rPr>
          <w:rFonts w:ascii="Times New Roman" w:hAnsi="Times New Roman" w:cs="Times New Roman"/>
          <w:b/>
          <w:sz w:val="24"/>
          <w:szCs w:val="24"/>
        </w:rPr>
        <w:tab/>
      </w:r>
      <w:r w:rsidRPr="00A66594">
        <w:rPr>
          <w:rFonts w:ascii="Times New Roman" w:hAnsi="Times New Roman" w:cs="Times New Roman"/>
          <w:b/>
          <w:sz w:val="24"/>
          <w:szCs w:val="24"/>
        </w:rPr>
        <w:tab/>
      </w:r>
      <w:r w:rsidR="00312871" w:rsidRPr="00A66594">
        <w:rPr>
          <w:rFonts w:ascii="Times New Roman" w:hAnsi="Times New Roman" w:cs="Times New Roman"/>
          <w:sz w:val="24"/>
          <w:szCs w:val="24"/>
        </w:rPr>
        <w:t>Office of the Registrar</w:t>
      </w:r>
    </w:p>
    <w:p w:rsidR="00F602F5" w:rsidRDefault="00F602F5" w:rsidP="00F602F5">
      <w:pPr>
        <w:pStyle w:val="ListParagraph"/>
        <w:numPr>
          <w:ilvl w:val="0"/>
          <w:numId w:val="17"/>
        </w:numPr>
        <w:tabs>
          <w:tab w:val="left" w:pos="171"/>
          <w:tab w:val="left" w:pos="360"/>
          <w:tab w:val="left" w:pos="1440"/>
          <w:tab w:val="right" w:pos="9918"/>
        </w:tabs>
        <w:spacing w:after="0" w:line="240" w:lineRule="auto"/>
        <w:ind w:left="1440"/>
        <w:rPr>
          <w:rStyle w:val="markedcontent"/>
          <w:rFonts w:ascii="Times New Roman" w:hAnsi="Times New Roman" w:cs="Times New Roman"/>
          <w:sz w:val="24"/>
          <w:szCs w:val="24"/>
        </w:rPr>
      </w:pPr>
      <w:r>
        <w:rPr>
          <w:rStyle w:val="markedcontent"/>
          <w:rFonts w:ascii="Times New Roman" w:hAnsi="Times New Roman" w:cs="Times New Roman"/>
          <w:sz w:val="24"/>
          <w:szCs w:val="24"/>
        </w:rPr>
        <w:t>Communicated</w:t>
      </w:r>
      <w:r w:rsidRPr="00F602F5">
        <w:rPr>
          <w:rStyle w:val="markedcontent"/>
          <w:rFonts w:ascii="Times New Roman" w:hAnsi="Times New Roman" w:cs="Times New Roman"/>
          <w:sz w:val="24"/>
          <w:szCs w:val="24"/>
        </w:rPr>
        <w:t xml:space="preserve"> a broad range of policy and procedural information to students, </w:t>
      </w:r>
      <w:r w:rsidRPr="00F602F5">
        <w:rPr>
          <w:rFonts w:ascii="Times New Roman" w:hAnsi="Times New Roman" w:cs="Times New Roman"/>
          <w:sz w:val="24"/>
          <w:szCs w:val="24"/>
        </w:rPr>
        <w:br/>
      </w:r>
      <w:r w:rsidRPr="00F602F5">
        <w:rPr>
          <w:rStyle w:val="markedcontent"/>
          <w:rFonts w:ascii="Times New Roman" w:hAnsi="Times New Roman" w:cs="Times New Roman"/>
          <w:sz w:val="24"/>
          <w:szCs w:val="24"/>
        </w:rPr>
        <w:t xml:space="preserve">former students, faculty and staff, and others for the Registrar’s Office. </w:t>
      </w:r>
    </w:p>
    <w:p w:rsidR="00724B50" w:rsidRDefault="00F602F5" w:rsidP="00F602F5">
      <w:pPr>
        <w:pStyle w:val="ListParagraph"/>
        <w:numPr>
          <w:ilvl w:val="0"/>
          <w:numId w:val="17"/>
        </w:numPr>
        <w:tabs>
          <w:tab w:val="left" w:pos="171"/>
          <w:tab w:val="left" w:pos="360"/>
          <w:tab w:val="left" w:pos="1440"/>
          <w:tab w:val="right" w:pos="9918"/>
        </w:tabs>
        <w:spacing w:after="0" w:line="240" w:lineRule="auto"/>
        <w:ind w:left="1440"/>
        <w:rPr>
          <w:rStyle w:val="markedcontent"/>
          <w:rFonts w:ascii="Times New Roman" w:hAnsi="Times New Roman" w:cs="Times New Roman"/>
          <w:sz w:val="24"/>
          <w:szCs w:val="24"/>
        </w:rPr>
      </w:pPr>
      <w:r>
        <w:rPr>
          <w:rStyle w:val="markedcontent"/>
          <w:rFonts w:ascii="Times New Roman" w:hAnsi="Times New Roman" w:cs="Times New Roman"/>
          <w:sz w:val="24"/>
          <w:szCs w:val="24"/>
        </w:rPr>
        <w:t>Prepared, analyzed and monitored reports and maintained</w:t>
      </w:r>
      <w:r w:rsidRPr="00F602F5">
        <w:rPr>
          <w:rStyle w:val="markedcontent"/>
          <w:rFonts w:ascii="Times New Roman" w:hAnsi="Times New Roman" w:cs="Times New Roman"/>
          <w:sz w:val="24"/>
          <w:szCs w:val="24"/>
        </w:rPr>
        <w:t xml:space="preserve"> statistical data</w:t>
      </w:r>
      <w:r w:rsidR="00724B50">
        <w:rPr>
          <w:rStyle w:val="markedcontent"/>
          <w:rFonts w:ascii="Times New Roman" w:hAnsi="Times New Roman" w:cs="Times New Roman"/>
          <w:sz w:val="24"/>
          <w:szCs w:val="24"/>
        </w:rPr>
        <w:t>.</w:t>
      </w:r>
    </w:p>
    <w:p w:rsidR="00F602F5" w:rsidRDefault="00F602F5" w:rsidP="00F602F5">
      <w:pPr>
        <w:pStyle w:val="ListParagraph"/>
        <w:numPr>
          <w:ilvl w:val="0"/>
          <w:numId w:val="17"/>
        </w:numPr>
        <w:tabs>
          <w:tab w:val="left" w:pos="171"/>
          <w:tab w:val="left" w:pos="360"/>
          <w:tab w:val="left" w:pos="1440"/>
          <w:tab w:val="right" w:pos="9918"/>
        </w:tabs>
        <w:spacing w:after="0" w:line="240" w:lineRule="auto"/>
        <w:ind w:left="1440"/>
        <w:rPr>
          <w:rStyle w:val="markedcontent"/>
          <w:rFonts w:ascii="Times New Roman" w:hAnsi="Times New Roman" w:cs="Times New Roman"/>
          <w:sz w:val="24"/>
          <w:szCs w:val="24"/>
        </w:rPr>
      </w:pPr>
      <w:r>
        <w:rPr>
          <w:rStyle w:val="markedcontent"/>
          <w:rFonts w:ascii="Times New Roman" w:hAnsi="Times New Roman" w:cs="Times New Roman"/>
          <w:sz w:val="24"/>
          <w:szCs w:val="24"/>
        </w:rPr>
        <w:t>Maintained</w:t>
      </w:r>
      <w:r w:rsidRPr="00F602F5">
        <w:rPr>
          <w:rStyle w:val="markedcontent"/>
          <w:rFonts w:ascii="Times New Roman" w:hAnsi="Times New Roman" w:cs="Times New Roman"/>
          <w:sz w:val="24"/>
          <w:szCs w:val="24"/>
        </w:rPr>
        <w:t xml:space="preserve"> records and documentation in according with records </w:t>
      </w:r>
      <w:r w:rsidRPr="00F602F5">
        <w:rPr>
          <w:rFonts w:ascii="Times New Roman" w:hAnsi="Times New Roman" w:cs="Times New Roman"/>
          <w:sz w:val="24"/>
          <w:szCs w:val="24"/>
        </w:rPr>
        <w:br/>
      </w:r>
      <w:r w:rsidRPr="00F602F5">
        <w:rPr>
          <w:rStyle w:val="markedcontent"/>
          <w:rFonts w:ascii="Times New Roman" w:hAnsi="Times New Roman" w:cs="Times New Roman"/>
          <w:sz w:val="24"/>
          <w:szCs w:val="24"/>
        </w:rPr>
        <w:t xml:space="preserve">retention. </w:t>
      </w:r>
    </w:p>
    <w:p w:rsidR="00724B50" w:rsidRDefault="00F602F5" w:rsidP="00F602F5">
      <w:pPr>
        <w:pStyle w:val="ListParagraph"/>
        <w:numPr>
          <w:ilvl w:val="0"/>
          <w:numId w:val="17"/>
        </w:numPr>
        <w:tabs>
          <w:tab w:val="left" w:pos="171"/>
          <w:tab w:val="left" w:pos="360"/>
          <w:tab w:val="left" w:pos="1440"/>
          <w:tab w:val="right" w:pos="9918"/>
        </w:tabs>
        <w:spacing w:after="0" w:line="240" w:lineRule="auto"/>
        <w:ind w:left="1440"/>
        <w:rPr>
          <w:rFonts w:ascii="Times New Roman" w:hAnsi="Times New Roman" w:cs="Times New Roman"/>
          <w:sz w:val="24"/>
          <w:szCs w:val="24"/>
        </w:rPr>
      </w:pPr>
      <w:r w:rsidRPr="00F602F5">
        <w:rPr>
          <w:rStyle w:val="markedcontent"/>
          <w:rFonts w:ascii="Times New Roman" w:hAnsi="Times New Roman" w:cs="Times New Roman"/>
          <w:sz w:val="24"/>
          <w:szCs w:val="24"/>
        </w:rPr>
        <w:lastRenderedPageBreak/>
        <w:t>Handle</w:t>
      </w:r>
      <w:r>
        <w:rPr>
          <w:rStyle w:val="markedcontent"/>
          <w:rFonts w:ascii="Times New Roman" w:hAnsi="Times New Roman" w:cs="Times New Roman"/>
          <w:sz w:val="24"/>
          <w:szCs w:val="24"/>
        </w:rPr>
        <w:t>d</w:t>
      </w:r>
      <w:r w:rsidRPr="00F602F5">
        <w:rPr>
          <w:rStyle w:val="markedcontent"/>
          <w:rFonts w:ascii="Times New Roman" w:hAnsi="Times New Roman" w:cs="Times New Roman"/>
          <w:sz w:val="24"/>
          <w:szCs w:val="24"/>
        </w:rPr>
        <w:t xml:space="preserve"> </w:t>
      </w:r>
      <w:r w:rsidRPr="00724B50">
        <w:rPr>
          <w:rStyle w:val="markedcontent"/>
          <w:rFonts w:ascii="Times New Roman" w:hAnsi="Times New Roman" w:cs="Times New Roman"/>
          <w:sz w:val="24"/>
          <w:szCs w:val="24"/>
        </w:rPr>
        <w:t>questions and proble</w:t>
      </w:r>
      <w:r w:rsidR="00724B50" w:rsidRPr="00724B50">
        <w:rPr>
          <w:rStyle w:val="markedcontent"/>
          <w:rFonts w:ascii="Times New Roman" w:hAnsi="Times New Roman" w:cs="Times New Roman"/>
          <w:sz w:val="24"/>
          <w:szCs w:val="24"/>
        </w:rPr>
        <w:t xml:space="preserve">ms ensuring </w:t>
      </w:r>
      <w:r w:rsidRPr="00724B50">
        <w:rPr>
          <w:rStyle w:val="markedcontent"/>
          <w:rFonts w:ascii="Times New Roman" w:hAnsi="Times New Roman" w:cs="Times New Roman"/>
          <w:sz w:val="24"/>
          <w:szCs w:val="24"/>
        </w:rPr>
        <w:t xml:space="preserve">compliance with </w:t>
      </w:r>
      <w:r w:rsidR="00724B50" w:rsidRPr="00724B50">
        <w:rPr>
          <w:rFonts w:ascii="Times New Roman" w:hAnsi="Times New Roman" w:cs="Times New Roman"/>
          <w:sz w:val="24"/>
          <w:szCs w:val="24"/>
        </w:rPr>
        <w:t>The Family Educational Rights and Privacy Act</w:t>
      </w:r>
      <w:r w:rsidR="00724B50" w:rsidRPr="00724B50">
        <w:rPr>
          <w:rStyle w:val="markedcontent"/>
          <w:rFonts w:ascii="Times New Roman" w:hAnsi="Times New Roman" w:cs="Times New Roman"/>
          <w:sz w:val="24"/>
          <w:szCs w:val="24"/>
        </w:rPr>
        <w:t xml:space="preserve"> FERPA</w:t>
      </w:r>
    </w:p>
    <w:p w:rsidR="00724B50" w:rsidRDefault="00F602F5" w:rsidP="00F602F5">
      <w:pPr>
        <w:pStyle w:val="ListParagraph"/>
        <w:numPr>
          <w:ilvl w:val="0"/>
          <w:numId w:val="17"/>
        </w:numPr>
        <w:tabs>
          <w:tab w:val="left" w:pos="171"/>
          <w:tab w:val="left" w:pos="360"/>
          <w:tab w:val="left" w:pos="1440"/>
          <w:tab w:val="right" w:pos="9918"/>
        </w:tabs>
        <w:spacing w:after="0" w:line="240" w:lineRule="auto"/>
        <w:ind w:left="1440"/>
        <w:rPr>
          <w:rStyle w:val="markedcontent"/>
          <w:rFonts w:ascii="Times New Roman" w:hAnsi="Times New Roman" w:cs="Times New Roman"/>
          <w:sz w:val="24"/>
          <w:szCs w:val="24"/>
        </w:rPr>
      </w:pPr>
      <w:r>
        <w:rPr>
          <w:rStyle w:val="markedcontent"/>
          <w:rFonts w:ascii="Times New Roman" w:hAnsi="Times New Roman" w:cs="Times New Roman"/>
          <w:sz w:val="24"/>
          <w:szCs w:val="24"/>
        </w:rPr>
        <w:t>Served</w:t>
      </w:r>
      <w:r w:rsidRPr="00F602F5">
        <w:rPr>
          <w:rStyle w:val="markedcontent"/>
          <w:rFonts w:ascii="Times New Roman" w:hAnsi="Times New Roman" w:cs="Times New Roman"/>
          <w:sz w:val="24"/>
          <w:szCs w:val="24"/>
        </w:rPr>
        <w:t xml:space="preserve"> as coordinator at registration </w:t>
      </w:r>
      <w:r>
        <w:rPr>
          <w:rStyle w:val="markedcontent"/>
          <w:rFonts w:ascii="Times New Roman" w:hAnsi="Times New Roman" w:cs="Times New Roman"/>
          <w:sz w:val="24"/>
          <w:szCs w:val="24"/>
        </w:rPr>
        <w:t>events and/or provided</w:t>
      </w:r>
      <w:r w:rsidRPr="00F602F5">
        <w:rPr>
          <w:rStyle w:val="markedcontent"/>
          <w:rFonts w:ascii="Times New Roman" w:hAnsi="Times New Roman" w:cs="Times New Roman"/>
          <w:sz w:val="24"/>
          <w:szCs w:val="24"/>
        </w:rPr>
        <w:t xml:space="preserve"> support services.</w:t>
      </w:r>
    </w:p>
    <w:p w:rsidR="00724B50" w:rsidRDefault="00F602F5" w:rsidP="00F602F5">
      <w:pPr>
        <w:pStyle w:val="ListParagraph"/>
        <w:numPr>
          <w:ilvl w:val="0"/>
          <w:numId w:val="17"/>
        </w:numPr>
        <w:tabs>
          <w:tab w:val="left" w:pos="171"/>
          <w:tab w:val="left" w:pos="360"/>
          <w:tab w:val="left" w:pos="1440"/>
          <w:tab w:val="right" w:pos="9918"/>
        </w:tabs>
        <w:spacing w:after="0" w:line="240" w:lineRule="auto"/>
        <w:ind w:left="1440"/>
        <w:rPr>
          <w:rFonts w:ascii="Times New Roman" w:hAnsi="Times New Roman" w:cs="Times New Roman"/>
          <w:sz w:val="24"/>
          <w:szCs w:val="24"/>
        </w:rPr>
      </w:pPr>
      <w:r w:rsidRPr="00F602F5">
        <w:rPr>
          <w:rStyle w:val="markedcontent"/>
          <w:rFonts w:ascii="Times New Roman" w:hAnsi="Times New Roman" w:cs="Times New Roman"/>
          <w:sz w:val="24"/>
          <w:szCs w:val="24"/>
        </w:rPr>
        <w:t>Proc</w:t>
      </w:r>
      <w:r w:rsidR="00724B50">
        <w:rPr>
          <w:rStyle w:val="markedcontent"/>
          <w:rFonts w:ascii="Times New Roman" w:hAnsi="Times New Roman" w:cs="Times New Roman"/>
          <w:sz w:val="24"/>
          <w:szCs w:val="24"/>
        </w:rPr>
        <w:t xml:space="preserve">essed </w:t>
      </w:r>
      <w:r w:rsidRPr="00F602F5">
        <w:rPr>
          <w:rStyle w:val="markedcontent"/>
          <w:rFonts w:ascii="Times New Roman" w:hAnsi="Times New Roman" w:cs="Times New Roman"/>
          <w:sz w:val="24"/>
          <w:szCs w:val="24"/>
        </w:rPr>
        <w:t>graduation applica</w:t>
      </w:r>
      <w:r w:rsidR="00724B50">
        <w:rPr>
          <w:rStyle w:val="markedcontent"/>
          <w:rFonts w:ascii="Times New Roman" w:hAnsi="Times New Roman" w:cs="Times New Roman"/>
          <w:sz w:val="24"/>
          <w:szCs w:val="24"/>
        </w:rPr>
        <w:t>tions, grade reports and assisted</w:t>
      </w:r>
      <w:r w:rsidRPr="00F602F5">
        <w:rPr>
          <w:rStyle w:val="markedcontent"/>
          <w:rFonts w:ascii="Times New Roman" w:hAnsi="Times New Roman" w:cs="Times New Roman"/>
          <w:sz w:val="24"/>
          <w:szCs w:val="24"/>
        </w:rPr>
        <w:t xml:space="preserve"> with </w:t>
      </w:r>
      <w:r>
        <w:rPr>
          <w:rStyle w:val="markedcontent"/>
          <w:rFonts w:ascii="Times New Roman" w:hAnsi="Times New Roman" w:cs="Times New Roman"/>
          <w:sz w:val="24"/>
          <w:szCs w:val="24"/>
        </w:rPr>
        <w:t>c</w:t>
      </w:r>
      <w:r w:rsidRPr="00F602F5">
        <w:rPr>
          <w:rStyle w:val="markedcontent"/>
          <w:rFonts w:ascii="Times New Roman" w:hAnsi="Times New Roman" w:cs="Times New Roman"/>
          <w:sz w:val="24"/>
          <w:szCs w:val="24"/>
        </w:rPr>
        <w:t xml:space="preserve">ommencement, diploma orders and records management. </w:t>
      </w:r>
    </w:p>
    <w:p w:rsidR="00F602F5" w:rsidRPr="00F602F5" w:rsidRDefault="00F602F5" w:rsidP="00F602F5">
      <w:pPr>
        <w:pStyle w:val="ListParagraph"/>
        <w:numPr>
          <w:ilvl w:val="0"/>
          <w:numId w:val="17"/>
        </w:numPr>
        <w:tabs>
          <w:tab w:val="left" w:pos="171"/>
          <w:tab w:val="left" w:pos="360"/>
          <w:tab w:val="left" w:pos="1440"/>
          <w:tab w:val="right" w:pos="9918"/>
        </w:tabs>
        <w:spacing w:after="0" w:line="240" w:lineRule="auto"/>
        <w:ind w:left="1440"/>
        <w:rPr>
          <w:rFonts w:ascii="Times New Roman" w:hAnsi="Times New Roman" w:cs="Times New Roman"/>
          <w:sz w:val="24"/>
          <w:szCs w:val="24"/>
        </w:rPr>
      </w:pPr>
      <w:r w:rsidRPr="00F602F5">
        <w:rPr>
          <w:rStyle w:val="markedcontent"/>
          <w:rFonts w:ascii="Times New Roman" w:hAnsi="Times New Roman" w:cs="Times New Roman"/>
          <w:sz w:val="24"/>
          <w:szCs w:val="24"/>
        </w:rPr>
        <w:t>Prepare</w:t>
      </w:r>
      <w:r w:rsidR="00724B50">
        <w:rPr>
          <w:rStyle w:val="markedcontent"/>
          <w:rFonts w:ascii="Times New Roman" w:hAnsi="Times New Roman" w:cs="Times New Roman"/>
          <w:sz w:val="24"/>
          <w:szCs w:val="24"/>
        </w:rPr>
        <w:t>d</w:t>
      </w:r>
      <w:r w:rsidRPr="00F602F5">
        <w:rPr>
          <w:rStyle w:val="markedcontent"/>
          <w:rFonts w:ascii="Times New Roman" w:hAnsi="Times New Roman" w:cs="Times New Roman"/>
          <w:sz w:val="24"/>
          <w:szCs w:val="24"/>
        </w:rPr>
        <w:t xml:space="preserve"> necessary correspondence</w:t>
      </w:r>
      <w:r w:rsidR="00724B50">
        <w:rPr>
          <w:rStyle w:val="markedcontent"/>
          <w:rFonts w:ascii="Times New Roman" w:hAnsi="Times New Roman" w:cs="Times New Roman"/>
          <w:sz w:val="24"/>
          <w:szCs w:val="24"/>
        </w:rPr>
        <w:t xml:space="preserve"> with</w:t>
      </w:r>
      <w:r w:rsidRPr="00F602F5">
        <w:rPr>
          <w:rStyle w:val="markedcontent"/>
          <w:rFonts w:ascii="Times New Roman" w:hAnsi="Times New Roman" w:cs="Times New Roman"/>
          <w:sz w:val="24"/>
          <w:szCs w:val="24"/>
        </w:rPr>
        <w:t xml:space="preserve"> stakeholders as appropriate. </w:t>
      </w:r>
      <w:r w:rsidRPr="00F602F5">
        <w:rPr>
          <w:rFonts w:ascii="Times New Roman" w:hAnsi="Times New Roman" w:cs="Times New Roman"/>
          <w:sz w:val="24"/>
          <w:szCs w:val="24"/>
        </w:rPr>
        <w:br/>
      </w:r>
    </w:p>
    <w:p w:rsidR="00370F61" w:rsidRPr="00766245" w:rsidRDefault="00370F61" w:rsidP="00E63FFF">
      <w:pPr>
        <w:tabs>
          <w:tab w:val="left" w:pos="720"/>
          <w:tab w:val="left" w:pos="810"/>
          <w:tab w:val="right" w:pos="9792"/>
        </w:tabs>
        <w:spacing w:after="0" w:line="240" w:lineRule="auto"/>
        <w:ind w:right="-900"/>
        <w:jc w:val="both"/>
        <w:rPr>
          <w:rFonts w:ascii="Times New Roman" w:hAnsi="Times New Roman" w:cs="Times New Roman"/>
          <w:b/>
          <w:sz w:val="28"/>
          <w:szCs w:val="28"/>
        </w:rPr>
      </w:pPr>
      <w:r w:rsidRPr="00766245">
        <w:rPr>
          <w:rFonts w:ascii="Times New Roman" w:hAnsi="Times New Roman" w:cs="Times New Roman"/>
          <w:b/>
          <w:sz w:val="28"/>
          <w:szCs w:val="28"/>
        </w:rPr>
        <w:t>RELATED PROFESSIONAL SKILLS</w:t>
      </w:r>
    </w:p>
    <w:p w:rsidR="009A7934" w:rsidRPr="00A66594" w:rsidRDefault="00716317" w:rsidP="00E63FFF">
      <w:pPr>
        <w:tabs>
          <w:tab w:val="left" w:pos="720"/>
          <w:tab w:val="left" w:pos="810"/>
          <w:tab w:val="right" w:pos="9792"/>
        </w:tabs>
        <w:spacing w:after="0" w:line="240" w:lineRule="auto"/>
        <w:ind w:right="-900"/>
        <w:jc w:val="both"/>
        <w:rPr>
          <w:rFonts w:ascii="Times New Roman" w:hAnsi="Times New Roman" w:cs="Times New Roman"/>
          <w:b/>
          <w:sz w:val="24"/>
          <w:szCs w:val="24"/>
        </w:rPr>
      </w:pPr>
      <w:r>
        <w:rPr>
          <w:rFonts w:ascii="Times New Roman" w:hAnsi="Times New Roman" w:cs="Times New Roman"/>
          <w:b/>
          <w:sz w:val="24"/>
          <w:szCs w:val="24"/>
        </w:rPr>
        <w:t xml:space="preserve">Professional </w:t>
      </w:r>
      <w:r w:rsidR="009A7934">
        <w:rPr>
          <w:rFonts w:ascii="Times New Roman" w:hAnsi="Times New Roman" w:cs="Times New Roman"/>
          <w:b/>
          <w:sz w:val="24"/>
          <w:szCs w:val="24"/>
        </w:rPr>
        <w:t>Consulting</w:t>
      </w:r>
    </w:p>
    <w:p w:rsidR="00EF463B" w:rsidRPr="00A934EC" w:rsidRDefault="00293156" w:rsidP="00B73808">
      <w:pPr>
        <w:tabs>
          <w:tab w:val="left" w:pos="720"/>
          <w:tab w:val="left" w:pos="810"/>
          <w:tab w:val="left" w:pos="1440"/>
          <w:tab w:val="right" w:pos="9792"/>
        </w:tabs>
        <w:spacing w:after="0" w:line="240" w:lineRule="auto"/>
        <w:ind w:right="-90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F463B" w:rsidRPr="00A934EC">
        <w:rPr>
          <w:rFonts w:ascii="Times New Roman" w:hAnsi="Times New Roman" w:cs="Times New Roman"/>
          <w:b/>
          <w:sz w:val="24"/>
          <w:szCs w:val="24"/>
        </w:rPr>
        <w:t>Virtual Teaching and Learning Consultant</w:t>
      </w:r>
      <w:r w:rsidR="00A934EC">
        <w:rPr>
          <w:rFonts w:ascii="Times New Roman" w:hAnsi="Times New Roman" w:cs="Times New Roman"/>
          <w:b/>
          <w:sz w:val="24"/>
          <w:szCs w:val="24"/>
        </w:rPr>
        <w:t xml:space="preserve"> (2019)</w:t>
      </w:r>
    </w:p>
    <w:p w:rsidR="00EF463B" w:rsidRPr="00EF463B" w:rsidRDefault="00EF463B" w:rsidP="00B73808">
      <w:pPr>
        <w:tabs>
          <w:tab w:val="left" w:pos="720"/>
          <w:tab w:val="left" w:pos="810"/>
          <w:tab w:val="left" w:pos="1440"/>
          <w:tab w:val="left" w:pos="2160"/>
          <w:tab w:val="right" w:pos="9792"/>
        </w:tabs>
        <w:spacing w:after="0" w:line="240" w:lineRule="auto"/>
        <w:ind w:right="-90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F463B">
        <w:rPr>
          <w:rFonts w:ascii="Times New Roman" w:hAnsi="Times New Roman" w:cs="Times New Roman"/>
          <w:sz w:val="24"/>
          <w:szCs w:val="24"/>
        </w:rPr>
        <w:t>Psychological and Associates, Saint Louis, MO</w:t>
      </w:r>
      <w:r w:rsidRPr="00EF463B">
        <w:rPr>
          <w:rFonts w:ascii="Times New Roman" w:hAnsi="Times New Roman" w:cs="Times New Roman"/>
          <w:sz w:val="24"/>
          <w:szCs w:val="24"/>
        </w:rPr>
        <w:tab/>
      </w:r>
      <w:r w:rsidRPr="00EF463B">
        <w:rPr>
          <w:rFonts w:ascii="Times New Roman" w:hAnsi="Times New Roman" w:cs="Times New Roman"/>
          <w:sz w:val="24"/>
          <w:szCs w:val="24"/>
        </w:rPr>
        <w:tab/>
      </w:r>
      <w:r w:rsidRPr="00EF463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34EC">
        <w:rPr>
          <w:rFonts w:ascii="Times New Roman" w:hAnsi="Times New Roman" w:cs="Times New Roman"/>
          <w:sz w:val="24"/>
          <w:szCs w:val="24"/>
        </w:rPr>
        <w:t>Leadership Development</w:t>
      </w:r>
      <w:r w:rsidR="00C24374">
        <w:rPr>
          <w:rFonts w:ascii="Times New Roman" w:hAnsi="Times New Roman" w:cs="Times New Roman"/>
          <w:sz w:val="24"/>
          <w:szCs w:val="24"/>
        </w:rPr>
        <w:t xml:space="preserve">: Lead Like A Boss </w:t>
      </w:r>
      <w:r w:rsidR="00C24374">
        <w:rPr>
          <w:rFonts w:ascii="Times New Roman" w:hAnsi="Times New Roman" w:cs="Times New Roman"/>
          <w:i/>
          <w:sz w:val="24"/>
          <w:szCs w:val="24"/>
        </w:rPr>
        <w:t>(O</w:t>
      </w:r>
      <w:r w:rsidR="00C24374" w:rsidRPr="00C24374">
        <w:rPr>
          <w:rFonts w:ascii="Times New Roman" w:hAnsi="Times New Roman" w:cs="Times New Roman"/>
          <w:i/>
          <w:sz w:val="24"/>
          <w:szCs w:val="24"/>
        </w:rPr>
        <w:t>nline)</w:t>
      </w:r>
      <w:r w:rsidR="00C24374">
        <w:rPr>
          <w:rFonts w:ascii="Times New Roman" w:hAnsi="Times New Roman" w:cs="Times New Roman"/>
          <w:sz w:val="24"/>
          <w:szCs w:val="24"/>
        </w:rPr>
        <w:t xml:space="preserve"> </w:t>
      </w:r>
      <w:r w:rsidR="00A934EC">
        <w:rPr>
          <w:rFonts w:ascii="Times New Roman" w:hAnsi="Times New Roman" w:cs="Times New Roman"/>
          <w:sz w:val="24"/>
          <w:szCs w:val="24"/>
        </w:rPr>
        <w:tab/>
      </w:r>
    </w:p>
    <w:p w:rsidR="00EF463B" w:rsidRDefault="00EF463B" w:rsidP="00E63FFF">
      <w:pPr>
        <w:tabs>
          <w:tab w:val="left" w:pos="720"/>
          <w:tab w:val="left" w:pos="810"/>
          <w:tab w:val="right" w:pos="9792"/>
        </w:tabs>
        <w:spacing w:after="0" w:line="240" w:lineRule="auto"/>
        <w:ind w:right="-900"/>
        <w:jc w:val="both"/>
        <w:rPr>
          <w:rFonts w:ascii="Times New Roman" w:hAnsi="Times New Roman" w:cs="Times New Roman"/>
          <w:b/>
          <w:sz w:val="24"/>
          <w:szCs w:val="24"/>
        </w:rPr>
      </w:pPr>
    </w:p>
    <w:p w:rsidR="009A7934" w:rsidRPr="00A66594" w:rsidRDefault="009A7934" w:rsidP="00E63FFF">
      <w:pPr>
        <w:tabs>
          <w:tab w:val="left" w:pos="720"/>
          <w:tab w:val="left" w:pos="810"/>
          <w:tab w:val="right" w:pos="9792"/>
        </w:tabs>
        <w:spacing w:after="0" w:line="240" w:lineRule="auto"/>
        <w:ind w:right="-900"/>
        <w:jc w:val="both"/>
        <w:rPr>
          <w:rFonts w:ascii="Times New Roman" w:hAnsi="Times New Roman" w:cs="Times New Roman"/>
          <w:b/>
          <w:sz w:val="24"/>
          <w:szCs w:val="24"/>
        </w:rPr>
      </w:pPr>
      <w:r w:rsidRPr="00A66594">
        <w:rPr>
          <w:rFonts w:ascii="Times New Roman" w:hAnsi="Times New Roman" w:cs="Times New Roman"/>
          <w:b/>
          <w:sz w:val="24"/>
          <w:szCs w:val="24"/>
        </w:rPr>
        <w:t xml:space="preserve">Digital Training </w:t>
      </w:r>
    </w:p>
    <w:p w:rsidR="00266815" w:rsidRPr="00C24374" w:rsidRDefault="00293156" w:rsidP="00E63FF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266815" w:rsidRPr="00A934EC">
        <w:rPr>
          <w:rFonts w:ascii="Times New Roman" w:hAnsi="Times New Roman" w:cs="Times New Roman"/>
          <w:b/>
          <w:sz w:val="24"/>
          <w:szCs w:val="24"/>
        </w:rPr>
        <w:t>Zoom Video C</w:t>
      </w:r>
      <w:r w:rsidR="00C24374">
        <w:rPr>
          <w:rFonts w:ascii="Times New Roman" w:hAnsi="Times New Roman" w:cs="Times New Roman"/>
          <w:b/>
          <w:sz w:val="24"/>
          <w:szCs w:val="24"/>
        </w:rPr>
        <w:t>ommunications</w:t>
      </w:r>
      <w:r w:rsidR="00A934EC">
        <w:rPr>
          <w:rFonts w:ascii="Times New Roman" w:hAnsi="Times New Roman" w:cs="Times New Roman"/>
          <w:b/>
          <w:sz w:val="24"/>
          <w:szCs w:val="24"/>
        </w:rPr>
        <w:t xml:space="preserve"> </w:t>
      </w:r>
      <w:r w:rsidR="00A934EC" w:rsidRPr="00C24374">
        <w:rPr>
          <w:rFonts w:ascii="Times New Roman" w:hAnsi="Times New Roman" w:cs="Times New Roman"/>
          <w:sz w:val="24"/>
          <w:szCs w:val="24"/>
        </w:rPr>
        <w:t>(2016-2020)</w:t>
      </w:r>
    </w:p>
    <w:p w:rsidR="00266815" w:rsidRDefault="00266815" w:rsidP="00E63FFF">
      <w:pPr>
        <w:spacing w:after="0" w:line="240" w:lineRule="auto"/>
        <w:rPr>
          <w:rFonts w:ascii="Times New Roman" w:hAnsi="Times New Roman" w:cs="Times New Roman"/>
          <w:iCs/>
          <w:sz w:val="24"/>
          <w:szCs w:val="24"/>
        </w:rPr>
      </w:pPr>
      <w:r w:rsidRPr="00266815">
        <w:rPr>
          <w:rFonts w:ascii="Times New Roman" w:hAnsi="Times New Roman" w:cs="Times New Roman"/>
          <w:sz w:val="24"/>
          <w:szCs w:val="24"/>
        </w:rPr>
        <w:tab/>
      </w:r>
      <w:r w:rsidRPr="00266815">
        <w:rPr>
          <w:rFonts w:ascii="Times New Roman" w:hAnsi="Times New Roman" w:cs="Times New Roman"/>
          <w:sz w:val="24"/>
          <w:szCs w:val="24"/>
        </w:rPr>
        <w:tab/>
      </w:r>
      <w:r w:rsidRPr="00266815">
        <w:rPr>
          <w:rFonts w:ascii="Times New Roman" w:hAnsi="Times New Roman" w:cs="Times New Roman"/>
          <w:iCs/>
          <w:sz w:val="24"/>
          <w:szCs w:val="24"/>
        </w:rPr>
        <w:t>Getting Started with the Basics</w:t>
      </w:r>
    </w:p>
    <w:p w:rsidR="00036444" w:rsidRDefault="00E36AF8" w:rsidP="00A1178A">
      <w:pPr>
        <w:spacing w:after="0" w:line="240" w:lineRule="auto"/>
        <w:ind w:left="720" w:firstLine="720"/>
        <w:rPr>
          <w:rFonts w:ascii="Times New Roman" w:hAnsi="Times New Roman" w:cs="Times New Roman"/>
          <w:iCs/>
          <w:sz w:val="24"/>
          <w:szCs w:val="24"/>
        </w:rPr>
      </w:pPr>
      <w:r>
        <w:rPr>
          <w:rFonts w:ascii="Times New Roman" w:hAnsi="Times New Roman" w:cs="Times New Roman"/>
          <w:iCs/>
          <w:sz w:val="24"/>
          <w:szCs w:val="24"/>
        </w:rPr>
        <w:t xml:space="preserve">Best Practices in </w:t>
      </w:r>
      <w:r w:rsidRPr="00EF463B">
        <w:rPr>
          <w:rFonts w:ascii="Times New Roman" w:hAnsi="Times New Roman" w:cs="Times New Roman"/>
          <w:iCs/>
          <w:sz w:val="24"/>
          <w:szCs w:val="24"/>
        </w:rPr>
        <w:t xml:space="preserve">Teaching </w:t>
      </w:r>
      <w:r w:rsidRPr="00EF463B">
        <w:rPr>
          <w:rFonts w:ascii="Times New Roman" w:hAnsi="Times New Roman" w:cs="Times New Roman"/>
          <w:bCs/>
          <w:color w:val="222222"/>
          <w:sz w:val="24"/>
          <w:szCs w:val="24"/>
          <w:shd w:val="clear" w:color="auto" w:fill="FFFFFF"/>
        </w:rPr>
        <w:t>Synchronistic</w:t>
      </w:r>
      <w:r w:rsidRPr="00EF463B">
        <w:rPr>
          <w:rFonts w:ascii="Times New Roman" w:hAnsi="Times New Roman" w:cs="Times New Roman"/>
          <w:iCs/>
          <w:sz w:val="24"/>
          <w:szCs w:val="24"/>
        </w:rPr>
        <w:t xml:space="preserve"> with</w:t>
      </w:r>
      <w:r>
        <w:rPr>
          <w:rFonts w:ascii="Times New Roman" w:hAnsi="Times New Roman" w:cs="Times New Roman"/>
          <w:iCs/>
          <w:sz w:val="24"/>
          <w:szCs w:val="24"/>
        </w:rPr>
        <w:t xml:space="preserve"> Zoom</w:t>
      </w:r>
      <w:r w:rsidRPr="00266815">
        <w:rPr>
          <w:rFonts w:ascii="Times New Roman" w:hAnsi="Times New Roman" w:cs="Times New Roman"/>
          <w:iCs/>
          <w:sz w:val="24"/>
          <w:szCs w:val="24"/>
        </w:rPr>
        <w:t xml:space="preserve"> </w:t>
      </w:r>
    </w:p>
    <w:p w:rsidR="00266815" w:rsidRPr="00266815" w:rsidRDefault="00266815" w:rsidP="00A1178A">
      <w:pPr>
        <w:spacing w:after="0" w:line="240" w:lineRule="auto"/>
        <w:ind w:left="720" w:firstLine="720"/>
        <w:rPr>
          <w:rFonts w:ascii="Times New Roman" w:hAnsi="Times New Roman" w:cs="Times New Roman"/>
          <w:iCs/>
          <w:sz w:val="24"/>
          <w:szCs w:val="24"/>
        </w:rPr>
      </w:pPr>
      <w:r w:rsidRPr="00266815">
        <w:rPr>
          <w:rFonts w:ascii="Times New Roman" w:hAnsi="Times New Roman" w:cs="Times New Roman"/>
          <w:iCs/>
          <w:sz w:val="24"/>
          <w:szCs w:val="24"/>
        </w:rPr>
        <w:t>Effective Communication</w:t>
      </w:r>
      <w:r w:rsidR="00E36AF8">
        <w:rPr>
          <w:rFonts w:ascii="Times New Roman" w:hAnsi="Times New Roman" w:cs="Times New Roman"/>
          <w:iCs/>
          <w:sz w:val="24"/>
          <w:szCs w:val="24"/>
        </w:rPr>
        <w:t xml:space="preserve">: </w:t>
      </w:r>
      <w:r w:rsidR="00E36AF8" w:rsidRPr="00266815">
        <w:rPr>
          <w:rFonts w:ascii="Times New Roman" w:hAnsi="Times New Roman" w:cs="Times New Roman"/>
          <w:iCs/>
          <w:sz w:val="24"/>
          <w:szCs w:val="24"/>
        </w:rPr>
        <w:t>Re</w:t>
      </w:r>
      <w:r w:rsidR="00E36AF8">
        <w:rPr>
          <w:rFonts w:ascii="Times New Roman" w:hAnsi="Times New Roman" w:cs="Times New Roman"/>
          <w:iCs/>
          <w:sz w:val="24"/>
          <w:szCs w:val="24"/>
        </w:rPr>
        <w:t>actions, Chats &amp; Breakout Rooms</w:t>
      </w:r>
    </w:p>
    <w:p w:rsidR="00266815" w:rsidRDefault="00266815" w:rsidP="00E63FFF">
      <w:pPr>
        <w:spacing w:after="0" w:line="240" w:lineRule="auto"/>
        <w:rPr>
          <w:rFonts w:ascii="Times New Roman" w:hAnsi="Times New Roman" w:cs="Times New Roman"/>
          <w:iCs/>
          <w:sz w:val="24"/>
          <w:szCs w:val="24"/>
        </w:rPr>
      </w:pPr>
      <w:r w:rsidRPr="00266815">
        <w:rPr>
          <w:rFonts w:ascii="Times New Roman" w:hAnsi="Times New Roman" w:cs="Times New Roman"/>
          <w:iCs/>
          <w:sz w:val="24"/>
          <w:szCs w:val="24"/>
        </w:rPr>
        <w:tab/>
      </w:r>
      <w:r w:rsidRPr="00266815">
        <w:rPr>
          <w:rFonts w:ascii="Times New Roman" w:hAnsi="Times New Roman" w:cs="Times New Roman"/>
          <w:iCs/>
          <w:sz w:val="24"/>
          <w:szCs w:val="24"/>
        </w:rPr>
        <w:tab/>
        <w:t>Whiteboards &amp; Recording</w:t>
      </w:r>
    </w:p>
    <w:p w:rsidR="009A7934" w:rsidRPr="00266815" w:rsidRDefault="00266815" w:rsidP="00C24374">
      <w:pPr>
        <w:spacing w:after="0" w:line="240" w:lineRule="auto"/>
        <w:rPr>
          <w:rFonts w:ascii="Times New Roman" w:hAnsi="Times New Roman" w:cs="Times New Roman"/>
          <w:b/>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sidR="00A934EC">
        <w:rPr>
          <w:rFonts w:ascii="Times New Roman" w:hAnsi="Times New Roman" w:cs="Times New Roman"/>
          <w:iCs/>
          <w:sz w:val="24"/>
          <w:szCs w:val="24"/>
        </w:rPr>
        <w:tab/>
      </w:r>
    </w:p>
    <w:p w:rsidR="00266815" w:rsidRPr="00266815" w:rsidRDefault="00A934EC" w:rsidP="00293156">
      <w:pPr>
        <w:spacing w:after="0" w:line="240" w:lineRule="auto"/>
        <w:ind w:firstLine="720"/>
        <w:rPr>
          <w:rFonts w:ascii="Times New Roman" w:hAnsi="Times New Roman" w:cs="Times New Roman"/>
          <w:sz w:val="24"/>
          <w:szCs w:val="24"/>
        </w:rPr>
      </w:pPr>
      <w:r w:rsidRPr="00A934EC">
        <w:rPr>
          <w:rFonts w:ascii="Times New Roman" w:hAnsi="Times New Roman" w:cs="Times New Roman"/>
          <w:b/>
          <w:sz w:val="24"/>
          <w:szCs w:val="24"/>
        </w:rPr>
        <w:t>Learning Management System</w:t>
      </w:r>
      <w:r w:rsidR="00F76502">
        <w:rPr>
          <w:rFonts w:ascii="Times New Roman" w:hAnsi="Times New Roman" w:cs="Times New Roman"/>
          <w:b/>
          <w:sz w:val="24"/>
          <w:szCs w:val="24"/>
        </w:rPr>
        <w:t>s</w:t>
      </w:r>
      <w:r>
        <w:rPr>
          <w:rFonts w:ascii="Times New Roman" w:hAnsi="Times New Roman" w:cs="Times New Roman"/>
          <w:sz w:val="24"/>
          <w:szCs w:val="24"/>
        </w:rPr>
        <w:t xml:space="preserve"> (2015-2020)</w:t>
      </w:r>
    </w:p>
    <w:p w:rsidR="00266815" w:rsidRPr="00266815" w:rsidRDefault="00266815" w:rsidP="00E63FFF">
      <w:pPr>
        <w:spacing w:after="0" w:line="240" w:lineRule="auto"/>
        <w:rPr>
          <w:rFonts w:ascii="Times New Roman" w:hAnsi="Times New Roman" w:cs="Times New Roman"/>
          <w:iCs/>
          <w:sz w:val="24"/>
          <w:szCs w:val="24"/>
        </w:rPr>
      </w:pPr>
      <w:r w:rsidRPr="00266815">
        <w:rPr>
          <w:rFonts w:ascii="Times New Roman" w:hAnsi="Times New Roman" w:cs="Times New Roman"/>
          <w:sz w:val="24"/>
          <w:szCs w:val="24"/>
        </w:rPr>
        <w:tab/>
      </w:r>
      <w:r w:rsidRPr="00266815">
        <w:rPr>
          <w:rFonts w:ascii="Times New Roman" w:hAnsi="Times New Roman" w:cs="Times New Roman"/>
          <w:sz w:val="24"/>
          <w:szCs w:val="24"/>
        </w:rPr>
        <w:tab/>
      </w:r>
      <w:r w:rsidRPr="00266815">
        <w:rPr>
          <w:rFonts w:ascii="Times New Roman" w:hAnsi="Times New Roman" w:cs="Times New Roman"/>
          <w:iCs/>
          <w:sz w:val="24"/>
          <w:szCs w:val="24"/>
        </w:rPr>
        <w:t>Getting Started: Layouts &amp; Folders</w:t>
      </w:r>
    </w:p>
    <w:p w:rsidR="00266815" w:rsidRDefault="00266815" w:rsidP="00E63FFF">
      <w:pPr>
        <w:spacing w:after="0" w:line="240" w:lineRule="auto"/>
        <w:rPr>
          <w:rFonts w:ascii="Times New Roman" w:hAnsi="Times New Roman" w:cs="Times New Roman"/>
          <w:iCs/>
          <w:sz w:val="24"/>
          <w:szCs w:val="24"/>
        </w:rPr>
      </w:pPr>
      <w:r w:rsidRPr="00266815">
        <w:rPr>
          <w:rFonts w:ascii="Times New Roman" w:hAnsi="Times New Roman" w:cs="Times New Roman"/>
          <w:iCs/>
          <w:sz w:val="24"/>
          <w:szCs w:val="24"/>
        </w:rPr>
        <w:tab/>
      </w:r>
      <w:r w:rsidRPr="00266815">
        <w:rPr>
          <w:rFonts w:ascii="Times New Roman" w:hAnsi="Times New Roman" w:cs="Times New Roman"/>
          <w:iCs/>
          <w:sz w:val="24"/>
          <w:szCs w:val="24"/>
        </w:rPr>
        <w:tab/>
      </w:r>
      <w:r w:rsidR="00E36AF8">
        <w:rPr>
          <w:rFonts w:ascii="Times New Roman" w:hAnsi="Times New Roman" w:cs="Times New Roman"/>
          <w:iCs/>
          <w:sz w:val="24"/>
          <w:szCs w:val="24"/>
        </w:rPr>
        <w:t>Groups: Personal &amp;</w:t>
      </w:r>
      <w:r w:rsidRPr="00266815">
        <w:rPr>
          <w:rFonts w:ascii="Times New Roman" w:hAnsi="Times New Roman" w:cs="Times New Roman"/>
          <w:iCs/>
          <w:sz w:val="24"/>
          <w:szCs w:val="24"/>
        </w:rPr>
        <w:t xml:space="preserve"> Public Resources</w:t>
      </w:r>
    </w:p>
    <w:p w:rsidR="00F76502" w:rsidRPr="00266815" w:rsidRDefault="00A1178A" w:rsidP="00E63FFF">
      <w:pPr>
        <w:spacing w:after="0" w:line="240" w:lineRule="auto"/>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sidR="00F76502">
        <w:rPr>
          <w:rFonts w:ascii="Times New Roman" w:hAnsi="Times New Roman" w:cs="Times New Roman"/>
          <w:iCs/>
          <w:sz w:val="24"/>
          <w:szCs w:val="24"/>
        </w:rPr>
        <w:t>Creating Engaging Online Course</w:t>
      </w:r>
    </w:p>
    <w:p w:rsidR="00266815" w:rsidRPr="00266815" w:rsidRDefault="00266815" w:rsidP="00E63FFF">
      <w:pPr>
        <w:spacing w:after="0" w:line="240" w:lineRule="auto"/>
        <w:rPr>
          <w:rFonts w:ascii="Times New Roman" w:hAnsi="Times New Roman" w:cs="Times New Roman"/>
          <w:iCs/>
          <w:sz w:val="24"/>
          <w:szCs w:val="24"/>
        </w:rPr>
      </w:pPr>
      <w:r w:rsidRPr="00266815">
        <w:rPr>
          <w:rFonts w:ascii="Times New Roman" w:hAnsi="Times New Roman" w:cs="Times New Roman"/>
          <w:iCs/>
          <w:sz w:val="24"/>
          <w:szCs w:val="24"/>
        </w:rPr>
        <w:tab/>
      </w:r>
      <w:r w:rsidRPr="00266815">
        <w:rPr>
          <w:rFonts w:ascii="Times New Roman" w:hAnsi="Times New Roman" w:cs="Times New Roman"/>
          <w:iCs/>
          <w:sz w:val="24"/>
          <w:szCs w:val="24"/>
        </w:rPr>
        <w:tab/>
      </w:r>
      <w:r w:rsidR="00E36AF8">
        <w:rPr>
          <w:rFonts w:ascii="Times New Roman" w:hAnsi="Times New Roman" w:cs="Times New Roman"/>
          <w:iCs/>
          <w:sz w:val="24"/>
          <w:szCs w:val="24"/>
        </w:rPr>
        <w:t xml:space="preserve">Tests, </w:t>
      </w:r>
      <w:r w:rsidRPr="00266815">
        <w:rPr>
          <w:rFonts w:ascii="Times New Roman" w:hAnsi="Times New Roman" w:cs="Times New Roman"/>
          <w:iCs/>
          <w:sz w:val="24"/>
          <w:szCs w:val="24"/>
        </w:rPr>
        <w:t>Quiz</w:t>
      </w:r>
      <w:r w:rsidR="00E36AF8">
        <w:rPr>
          <w:rFonts w:ascii="Times New Roman" w:hAnsi="Times New Roman" w:cs="Times New Roman"/>
          <w:iCs/>
          <w:sz w:val="24"/>
          <w:szCs w:val="24"/>
        </w:rPr>
        <w:t>zes, &amp; Learning Assessment</w:t>
      </w:r>
    </w:p>
    <w:p w:rsidR="00266815" w:rsidRPr="00266815" w:rsidRDefault="00266815" w:rsidP="00E63FFF">
      <w:pPr>
        <w:spacing w:after="0" w:line="240" w:lineRule="auto"/>
        <w:rPr>
          <w:rFonts w:ascii="Times New Roman" w:hAnsi="Times New Roman" w:cs="Times New Roman"/>
          <w:iCs/>
          <w:sz w:val="24"/>
          <w:szCs w:val="24"/>
        </w:rPr>
      </w:pPr>
      <w:r w:rsidRPr="00266815">
        <w:rPr>
          <w:rFonts w:ascii="Times New Roman" w:hAnsi="Times New Roman" w:cs="Times New Roman"/>
          <w:iCs/>
          <w:sz w:val="24"/>
          <w:szCs w:val="24"/>
        </w:rPr>
        <w:tab/>
      </w:r>
      <w:r w:rsidRPr="00266815">
        <w:rPr>
          <w:rFonts w:ascii="Times New Roman" w:hAnsi="Times New Roman" w:cs="Times New Roman"/>
          <w:iCs/>
          <w:sz w:val="24"/>
          <w:szCs w:val="24"/>
        </w:rPr>
        <w:tab/>
        <w:t>Gradebook</w:t>
      </w:r>
      <w:r w:rsidR="00E36AF8">
        <w:rPr>
          <w:rFonts w:ascii="Times New Roman" w:hAnsi="Times New Roman" w:cs="Times New Roman"/>
          <w:iCs/>
          <w:sz w:val="24"/>
          <w:szCs w:val="24"/>
        </w:rPr>
        <w:t>s</w:t>
      </w:r>
      <w:r w:rsidRPr="00266815">
        <w:rPr>
          <w:rFonts w:ascii="Times New Roman" w:hAnsi="Times New Roman" w:cs="Times New Roman"/>
          <w:iCs/>
          <w:sz w:val="24"/>
          <w:szCs w:val="24"/>
        </w:rPr>
        <w:t xml:space="preserve"> &amp; Bulk Edit Tool</w:t>
      </w:r>
    </w:p>
    <w:p w:rsidR="00266815" w:rsidRPr="00266815" w:rsidRDefault="00266815" w:rsidP="00E63FFF">
      <w:pPr>
        <w:spacing w:after="0" w:line="240" w:lineRule="auto"/>
        <w:rPr>
          <w:rFonts w:ascii="Times New Roman" w:hAnsi="Times New Roman" w:cs="Times New Roman"/>
          <w:iCs/>
          <w:sz w:val="24"/>
          <w:szCs w:val="24"/>
        </w:rPr>
      </w:pPr>
      <w:r w:rsidRPr="00266815">
        <w:rPr>
          <w:rFonts w:ascii="Times New Roman" w:hAnsi="Times New Roman" w:cs="Times New Roman"/>
          <w:iCs/>
          <w:sz w:val="24"/>
          <w:szCs w:val="24"/>
        </w:rPr>
        <w:tab/>
      </w:r>
      <w:r w:rsidRPr="00266815">
        <w:rPr>
          <w:rFonts w:ascii="Times New Roman" w:hAnsi="Times New Roman" w:cs="Times New Roman"/>
          <w:iCs/>
          <w:sz w:val="24"/>
          <w:szCs w:val="24"/>
        </w:rPr>
        <w:tab/>
      </w:r>
      <w:r>
        <w:rPr>
          <w:rFonts w:ascii="Times New Roman" w:hAnsi="Times New Roman" w:cs="Times New Roman"/>
          <w:iCs/>
          <w:sz w:val="24"/>
          <w:szCs w:val="24"/>
        </w:rPr>
        <w:t xml:space="preserve">Archiving and </w:t>
      </w:r>
      <w:r w:rsidRPr="00266815">
        <w:rPr>
          <w:rFonts w:ascii="Times New Roman" w:hAnsi="Times New Roman" w:cs="Times New Roman"/>
          <w:iCs/>
          <w:sz w:val="24"/>
          <w:szCs w:val="24"/>
        </w:rPr>
        <w:t>Saving Files</w:t>
      </w:r>
    </w:p>
    <w:p w:rsidR="00266815" w:rsidRDefault="00266815" w:rsidP="00E63FFF">
      <w:pPr>
        <w:spacing w:after="0" w:line="240" w:lineRule="auto"/>
        <w:rPr>
          <w:rFonts w:ascii="Times New Roman" w:hAnsi="Times New Roman" w:cs="Times New Roman"/>
          <w:b/>
          <w:sz w:val="24"/>
          <w:szCs w:val="24"/>
        </w:rPr>
      </w:pPr>
      <w:r w:rsidRPr="00266815">
        <w:rPr>
          <w:rFonts w:ascii="Times New Roman" w:hAnsi="Times New Roman" w:cs="Times New Roman"/>
          <w:i/>
          <w:iCs/>
          <w:sz w:val="24"/>
          <w:szCs w:val="24"/>
        </w:rPr>
        <w:tab/>
      </w:r>
      <w:r w:rsidRPr="00266815">
        <w:rPr>
          <w:rFonts w:ascii="Times New Roman" w:hAnsi="Times New Roman" w:cs="Times New Roman"/>
          <w:i/>
          <w:iCs/>
          <w:sz w:val="24"/>
          <w:szCs w:val="24"/>
        </w:rPr>
        <w:tab/>
      </w:r>
      <w:r w:rsidRPr="00266815">
        <w:rPr>
          <w:rFonts w:ascii="Times New Roman" w:hAnsi="Times New Roman" w:cs="Times New Roman"/>
          <w:i/>
          <w:iCs/>
          <w:sz w:val="24"/>
          <w:szCs w:val="24"/>
        </w:rPr>
        <w:tab/>
      </w:r>
      <w:r w:rsidRPr="00071D36">
        <w:rPr>
          <w:rFonts w:ascii="Arial" w:hAnsi="Arial" w:cs="Arial"/>
          <w:i/>
          <w:iCs/>
          <w:sz w:val="24"/>
          <w:szCs w:val="24"/>
        </w:rPr>
        <w:tab/>
      </w:r>
    </w:p>
    <w:p w:rsidR="00370F61" w:rsidRDefault="00766245" w:rsidP="00E63FFF">
      <w:pPr>
        <w:tabs>
          <w:tab w:val="left" w:pos="720"/>
          <w:tab w:val="left" w:pos="810"/>
          <w:tab w:val="right" w:pos="9792"/>
        </w:tabs>
        <w:spacing w:after="0" w:line="240" w:lineRule="auto"/>
        <w:ind w:right="-900"/>
        <w:jc w:val="both"/>
        <w:rPr>
          <w:rFonts w:ascii="Times New Roman" w:hAnsi="Times New Roman" w:cs="Times New Roman"/>
          <w:b/>
          <w:sz w:val="28"/>
          <w:szCs w:val="28"/>
        </w:rPr>
      </w:pPr>
      <w:r w:rsidRPr="00766245">
        <w:rPr>
          <w:rFonts w:ascii="Times New Roman" w:hAnsi="Times New Roman" w:cs="Times New Roman"/>
          <w:b/>
          <w:sz w:val="28"/>
          <w:szCs w:val="28"/>
        </w:rPr>
        <w:t>GRANT BUDGET MANAGEMENT</w:t>
      </w:r>
    </w:p>
    <w:p w:rsidR="00F76502" w:rsidRPr="00A316B5" w:rsidRDefault="00F76502" w:rsidP="00F76502">
      <w:pPr>
        <w:tabs>
          <w:tab w:val="right" w:pos="10800"/>
        </w:tabs>
        <w:autoSpaceDE w:val="0"/>
        <w:autoSpaceDN w:val="0"/>
        <w:adjustRightInd w:val="0"/>
        <w:spacing w:after="0" w:line="240" w:lineRule="auto"/>
        <w:rPr>
          <w:rFonts w:ascii="Times New Roman" w:hAnsi="Times New Roman" w:cs="Times New Roman"/>
          <w:b/>
          <w:smallCaps/>
          <w:sz w:val="24"/>
          <w:szCs w:val="24"/>
        </w:rPr>
      </w:pPr>
      <w:r w:rsidRPr="000F0E60">
        <w:rPr>
          <w:rFonts w:ascii="Times New Roman" w:hAnsi="Times New Roman" w:cs="Times New Roman"/>
          <w:b/>
          <w:smallCaps/>
          <w:sz w:val="24"/>
          <w:szCs w:val="24"/>
        </w:rPr>
        <w:t xml:space="preserve">Fontbonne University – Saint Louis, Missouri </w:t>
      </w:r>
      <w:r w:rsidRPr="000F0E60">
        <w:rPr>
          <w:rFonts w:ascii="Times New Roman" w:hAnsi="Times New Roman" w:cs="Times New Roman"/>
          <w:b/>
          <w:smallCaps/>
          <w:sz w:val="24"/>
          <w:szCs w:val="24"/>
        </w:rPr>
        <w:tab/>
      </w:r>
      <w:r>
        <w:rPr>
          <w:rFonts w:ascii="Times New Roman" w:hAnsi="Times New Roman" w:cs="Times New Roman"/>
          <w:b/>
          <w:smallCaps/>
          <w:sz w:val="24"/>
          <w:szCs w:val="24"/>
        </w:rPr>
        <w:t>2005 - 2019</w:t>
      </w:r>
    </w:p>
    <w:p w:rsidR="00F76502" w:rsidRPr="00A316B5" w:rsidRDefault="00F76502" w:rsidP="00F76502">
      <w:pPr>
        <w:autoSpaceDE w:val="0"/>
        <w:autoSpaceDN w:val="0"/>
        <w:adjustRightInd w:val="0"/>
        <w:spacing w:after="0" w:line="240" w:lineRule="auto"/>
        <w:rPr>
          <w:rFonts w:ascii="Times New Roman" w:hAnsi="Times New Roman" w:cs="Times New Roman"/>
          <w:i/>
          <w:sz w:val="17"/>
          <w:szCs w:val="17"/>
        </w:rPr>
      </w:pPr>
      <w:r w:rsidRPr="00A316B5">
        <w:rPr>
          <w:rFonts w:ascii="Times New Roman" w:hAnsi="Times New Roman" w:cs="Times New Roman"/>
          <w:i/>
          <w:sz w:val="17"/>
          <w:szCs w:val="17"/>
        </w:rPr>
        <w:t>Since 1923, a Catholic university inspiring students to become global citizens who think critically, act ethically and serve responsibly.</w:t>
      </w:r>
    </w:p>
    <w:p w:rsidR="00A66594" w:rsidRPr="00A66594" w:rsidRDefault="00A66594" w:rsidP="00E63FFF">
      <w:pPr>
        <w:tabs>
          <w:tab w:val="left" w:pos="720"/>
          <w:tab w:val="left" w:pos="810"/>
          <w:tab w:val="right" w:pos="9792"/>
        </w:tabs>
        <w:spacing w:after="0" w:line="240" w:lineRule="auto"/>
        <w:ind w:right="-900"/>
        <w:jc w:val="both"/>
        <w:rPr>
          <w:rFonts w:ascii="Times New Roman" w:hAnsi="Times New Roman" w:cs="Times New Roman"/>
          <w:b/>
          <w:sz w:val="24"/>
          <w:szCs w:val="24"/>
        </w:rPr>
      </w:pPr>
    </w:p>
    <w:p w:rsidR="00A66594" w:rsidRPr="00A66594" w:rsidRDefault="00A66594" w:rsidP="00E63FFF">
      <w:pPr>
        <w:tabs>
          <w:tab w:val="left" w:pos="171"/>
          <w:tab w:val="left" w:pos="360"/>
          <w:tab w:val="left" w:pos="1440"/>
          <w:tab w:val="right" w:pos="9918"/>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b/>
          <w:sz w:val="24"/>
          <w:szCs w:val="24"/>
        </w:rPr>
        <w:t>2019</w:t>
      </w:r>
      <w:r w:rsidR="008A1155">
        <w:rPr>
          <w:rFonts w:ascii="Times New Roman" w:hAnsi="Times New Roman" w:cs="Times New Roman"/>
          <w:b/>
          <w:sz w:val="24"/>
          <w:szCs w:val="24"/>
        </w:rPr>
        <w:tab/>
      </w:r>
      <w:r w:rsidRPr="00A66594">
        <w:rPr>
          <w:rFonts w:ascii="Times New Roman" w:hAnsi="Times New Roman" w:cs="Times New Roman"/>
          <w:sz w:val="24"/>
          <w:szCs w:val="24"/>
        </w:rPr>
        <w:t xml:space="preserve">$1,249,996.50, U.S. Department of Special Education, Office of Special Education and Rehabilitation Services.  </w:t>
      </w:r>
      <w:r w:rsidRPr="00A66594">
        <w:rPr>
          <w:rFonts w:ascii="Times New Roman" w:hAnsi="Times New Roman" w:cs="Times New Roman"/>
          <w:bCs/>
          <w:sz w:val="24"/>
          <w:szCs w:val="24"/>
        </w:rPr>
        <w:t>Fontbonne Northeast Interdisciplinary Preparation Project: Supporting School-Aged Learners Who Are Deaf/Hard of Hearing in Inclusive Settings.</w:t>
      </w:r>
    </w:p>
    <w:p w:rsidR="00A66594" w:rsidRDefault="00A66594" w:rsidP="00E63FFF">
      <w:pPr>
        <w:tabs>
          <w:tab w:val="left" w:pos="171"/>
          <w:tab w:val="left" w:pos="360"/>
          <w:tab w:val="right" w:pos="9918"/>
        </w:tabs>
        <w:spacing w:after="0" w:line="240" w:lineRule="auto"/>
        <w:rPr>
          <w:rFonts w:ascii="Times New Roman" w:hAnsi="Times New Roman" w:cs="Times New Roman"/>
          <w:b/>
          <w:sz w:val="24"/>
          <w:szCs w:val="24"/>
        </w:rPr>
      </w:pPr>
    </w:p>
    <w:p w:rsidR="00A66594" w:rsidRDefault="00A66594" w:rsidP="00E63FFF">
      <w:pPr>
        <w:tabs>
          <w:tab w:val="left" w:pos="171"/>
          <w:tab w:val="left" w:pos="360"/>
          <w:tab w:val="left" w:pos="1440"/>
          <w:tab w:val="right" w:pos="9918"/>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b/>
          <w:sz w:val="24"/>
          <w:szCs w:val="24"/>
        </w:rPr>
        <w:t>2017</w:t>
      </w:r>
      <w:r w:rsidR="008A1155">
        <w:rPr>
          <w:rFonts w:ascii="Times New Roman" w:hAnsi="Times New Roman" w:cs="Times New Roman"/>
          <w:b/>
          <w:sz w:val="24"/>
          <w:szCs w:val="24"/>
        </w:rPr>
        <w:tab/>
      </w:r>
      <w:r w:rsidRPr="00A66594">
        <w:rPr>
          <w:rFonts w:ascii="Times New Roman" w:hAnsi="Times New Roman" w:cs="Times New Roman"/>
          <w:sz w:val="24"/>
          <w:szCs w:val="24"/>
        </w:rPr>
        <w:t>$1,249,896.75, U.S. Department of Special Education, Office of Special Education and Rehabilitation Services.  Interdisciplinary Preparation of Teachers if the Deaf and Speech-Language Pathologist to Provide Early Intervention Services to Young Children Who Are Deaf/Hard of Hearing and Their Families.</w:t>
      </w:r>
    </w:p>
    <w:p w:rsidR="008A1155" w:rsidRPr="00A66594" w:rsidRDefault="008A1155" w:rsidP="00E63FFF">
      <w:pPr>
        <w:tabs>
          <w:tab w:val="left" w:pos="171"/>
          <w:tab w:val="left" w:pos="360"/>
          <w:tab w:val="left" w:pos="1440"/>
          <w:tab w:val="right" w:pos="9918"/>
        </w:tabs>
        <w:spacing w:after="0" w:line="240" w:lineRule="auto"/>
        <w:ind w:left="1080" w:hanging="1080"/>
        <w:rPr>
          <w:rFonts w:ascii="Times New Roman" w:hAnsi="Times New Roman" w:cs="Times New Roman"/>
          <w:sz w:val="24"/>
          <w:szCs w:val="24"/>
        </w:rPr>
      </w:pPr>
    </w:p>
    <w:p w:rsidR="00A66594" w:rsidRDefault="00A6659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$10,544, Episcopal Presbyterian Health Trust, Augmentative and Alternative Communication Services for Persons with ALS.</w:t>
      </w:r>
    </w:p>
    <w:p w:rsidR="008A1155" w:rsidRPr="00A66594" w:rsidRDefault="008A1155" w:rsidP="00E63FFF">
      <w:pPr>
        <w:pStyle w:val="ListParagraph"/>
        <w:tabs>
          <w:tab w:val="left" w:pos="360"/>
          <w:tab w:val="right" w:pos="9792"/>
        </w:tabs>
        <w:spacing w:after="0" w:line="240" w:lineRule="auto"/>
        <w:ind w:left="1080"/>
        <w:rPr>
          <w:rFonts w:ascii="Times New Roman" w:hAnsi="Times New Roman" w:cs="Times New Roman"/>
          <w:sz w:val="24"/>
          <w:szCs w:val="24"/>
        </w:rPr>
      </w:pPr>
    </w:p>
    <w:p w:rsidR="00A66594" w:rsidRDefault="008A1155" w:rsidP="00E63FFF">
      <w:pPr>
        <w:pStyle w:val="ListParagraph"/>
        <w:tabs>
          <w:tab w:val="left" w:pos="360"/>
          <w:tab w:val="left" w:pos="1440"/>
          <w:tab w:val="right" w:pos="9792"/>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sidR="00A66594" w:rsidRPr="00A66594">
        <w:rPr>
          <w:rFonts w:ascii="Times New Roman" w:hAnsi="Times New Roman" w:cs="Times New Roman"/>
          <w:sz w:val="24"/>
          <w:szCs w:val="24"/>
        </w:rPr>
        <w:t>$6,765.00, Westerman Foundation. Camp Fire</w:t>
      </w:r>
    </w:p>
    <w:p w:rsidR="008A1155" w:rsidRPr="00A66594" w:rsidRDefault="008A1155" w:rsidP="00E63FFF">
      <w:pPr>
        <w:pStyle w:val="ListParagraph"/>
        <w:tabs>
          <w:tab w:val="left" w:pos="360"/>
          <w:tab w:val="right" w:pos="9792"/>
        </w:tabs>
        <w:spacing w:after="0" w:line="240" w:lineRule="auto"/>
        <w:ind w:left="1080"/>
        <w:rPr>
          <w:rFonts w:ascii="Times New Roman" w:hAnsi="Times New Roman" w:cs="Times New Roman"/>
          <w:sz w:val="24"/>
          <w:szCs w:val="24"/>
        </w:rPr>
      </w:pPr>
    </w:p>
    <w:p w:rsidR="00A66594" w:rsidRPr="00A66594" w:rsidRDefault="00A6659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$25,000.00, Alfred B. and Nanette F. Knight. Gift for College of Education and Allied Health Professions camps.</w:t>
      </w:r>
    </w:p>
    <w:p w:rsidR="008A1155" w:rsidRDefault="008A1155" w:rsidP="00E63FFF">
      <w:pPr>
        <w:tabs>
          <w:tab w:val="left" w:pos="360"/>
          <w:tab w:val="right" w:pos="9792"/>
        </w:tabs>
        <w:spacing w:after="0" w:line="240" w:lineRule="auto"/>
        <w:rPr>
          <w:rFonts w:ascii="Times New Roman" w:hAnsi="Times New Roman" w:cs="Times New Roman"/>
          <w:b/>
          <w:sz w:val="24"/>
          <w:szCs w:val="24"/>
        </w:rPr>
      </w:pPr>
    </w:p>
    <w:p w:rsidR="00A66594" w:rsidRPr="00A66594" w:rsidRDefault="00A6659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b/>
          <w:sz w:val="24"/>
          <w:szCs w:val="24"/>
        </w:rPr>
        <w:t>2016</w:t>
      </w:r>
      <w:r w:rsidR="008A1155">
        <w:rPr>
          <w:rFonts w:ascii="Times New Roman" w:hAnsi="Times New Roman" w:cs="Times New Roman"/>
          <w:b/>
          <w:sz w:val="24"/>
          <w:szCs w:val="24"/>
        </w:rPr>
        <w:tab/>
      </w:r>
      <w:r w:rsidRPr="00A66594">
        <w:rPr>
          <w:rFonts w:ascii="Times New Roman" w:hAnsi="Times New Roman" w:cs="Times New Roman"/>
          <w:sz w:val="24"/>
          <w:szCs w:val="24"/>
        </w:rPr>
        <w:t xml:space="preserve">$1,249,719.51, U.S. Department of Special Education, Office of Special Education and Rehabilitation Services.  Preparing Educators to Serve Children who are Deaf/Hard of Hearing in Inclusive Educational Settings. </w:t>
      </w:r>
    </w:p>
    <w:p w:rsidR="008A1155" w:rsidRDefault="008A1155" w:rsidP="00E63FFF">
      <w:pPr>
        <w:tabs>
          <w:tab w:val="left" w:pos="360"/>
          <w:tab w:val="right" w:pos="9792"/>
        </w:tabs>
        <w:spacing w:after="0" w:line="240" w:lineRule="auto"/>
        <w:rPr>
          <w:rFonts w:ascii="Times New Roman" w:hAnsi="Times New Roman" w:cs="Times New Roman"/>
          <w:b/>
          <w:sz w:val="24"/>
          <w:szCs w:val="24"/>
        </w:rPr>
      </w:pPr>
    </w:p>
    <w:p w:rsidR="00A66594" w:rsidRPr="00A66594" w:rsidRDefault="00A6659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b/>
          <w:sz w:val="24"/>
          <w:szCs w:val="24"/>
        </w:rPr>
        <w:t xml:space="preserve">2015 </w:t>
      </w:r>
      <w:r w:rsidR="008A1155">
        <w:rPr>
          <w:rFonts w:ascii="Times New Roman" w:hAnsi="Times New Roman" w:cs="Times New Roman"/>
          <w:b/>
          <w:sz w:val="24"/>
          <w:szCs w:val="24"/>
        </w:rPr>
        <w:tab/>
      </w:r>
      <w:r w:rsidRPr="00A66594">
        <w:rPr>
          <w:rFonts w:ascii="Times New Roman" w:hAnsi="Times New Roman" w:cs="Times New Roman"/>
          <w:sz w:val="24"/>
          <w:szCs w:val="24"/>
        </w:rPr>
        <w:t xml:space="preserve">$5,000, Fontbonne Community Connection.  FIRE (Fontbonne Inspires Reading Excitement): A Summer Literacy Camp for Children with Hearing Loss. </w:t>
      </w:r>
    </w:p>
    <w:p w:rsidR="00A66594" w:rsidRPr="00A66594" w:rsidRDefault="00A66594" w:rsidP="00E63FFF">
      <w:pPr>
        <w:pStyle w:val="Header"/>
        <w:tabs>
          <w:tab w:val="left" w:pos="360"/>
          <w:tab w:val="left" w:pos="936"/>
          <w:tab w:val="left" w:pos="1224"/>
          <w:tab w:val="right" w:pos="9810"/>
        </w:tabs>
        <w:rPr>
          <w:rFonts w:ascii="Times New Roman" w:hAnsi="Times New Roman" w:cs="Times New Roman"/>
          <w:sz w:val="24"/>
          <w:szCs w:val="24"/>
        </w:rPr>
      </w:pPr>
    </w:p>
    <w:p w:rsidR="008A1155" w:rsidRDefault="00A6659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b/>
          <w:sz w:val="24"/>
          <w:szCs w:val="24"/>
        </w:rPr>
        <w:t>2012</w:t>
      </w:r>
      <w:r w:rsidR="008A1155">
        <w:rPr>
          <w:rFonts w:ascii="Times New Roman" w:hAnsi="Times New Roman" w:cs="Times New Roman"/>
          <w:b/>
          <w:sz w:val="24"/>
          <w:szCs w:val="24"/>
        </w:rPr>
        <w:tab/>
      </w:r>
      <w:r w:rsidRPr="00A66594">
        <w:rPr>
          <w:rFonts w:ascii="Times New Roman" w:hAnsi="Times New Roman" w:cs="Times New Roman"/>
          <w:sz w:val="24"/>
          <w:szCs w:val="24"/>
        </w:rPr>
        <w:t xml:space="preserve">$1,245,689, U.S. Department of Special Education, Office of Special Education and Rehabilitation Services.  Preparing Speech-Language Pathologists for Collaborative, Inclusive Education of Two Low Incidence Groups:  Students who use Augmentative and Alternative Communication and Students who use Cochlear Implants.  </w:t>
      </w:r>
    </w:p>
    <w:p w:rsidR="00A66594" w:rsidRPr="00A66594" w:rsidRDefault="00A6659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sz w:val="24"/>
          <w:szCs w:val="24"/>
        </w:rPr>
        <w:t xml:space="preserve"> </w:t>
      </w:r>
    </w:p>
    <w:p w:rsidR="008A1155" w:rsidRDefault="00A66594" w:rsidP="00E63FFF">
      <w:pPr>
        <w:tabs>
          <w:tab w:val="left" w:pos="360"/>
          <w:tab w:val="right" w:pos="9792"/>
        </w:tabs>
        <w:spacing w:after="0" w:line="240" w:lineRule="auto"/>
        <w:ind w:left="1440"/>
        <w:rPr>
          <w:rFonts w:ascii="Times New Roman" w:hAnsi="Times New Roman" w:cs="Times New Roman"/>
          <w:sz w:val="24"/>
          <w:szCs w:val="24"/>
        </w:rPr>
      </w:pPr>
      <w:r w:rsidRPr="008A1155">
        <w:rPr>
          <w:rFonts w:ascii="Times New Roman" w:hAnsi="Times New Roman" w:cs="Times New Roman"/>
          <w:sz w:val="24"/>
          <w:szCs w:val="24"/>
        </w:rPr>
        <w:t>$1,235,424, U.S. Department of Special Education, Office of Special Education and Rehabilitation Services.  Preparing Early Interventionists for Young Children who are Deaf/Hard of Hearing and Their Families.</w:t>
      </w:r>
    </w:p>
    <w:p w:rsidR="00A66594" w:rsidRPr="008A1155" w:rsidRDefault="00A66594" w:rsidP="00E63FFF">
      <w:pPr>
        <w:tabs>
          <w:tab w:val="left" w:pos="360"/>
          <w:tab w:val="right" w:pos="9792"/>
        </w:tabs>
        <w:spacing w:after="0" w:line="240" w:lineRule="auto"/>
        <w:ind w:left="1440"/>
        <w:rPr>
          <w:rFonts w:ascii="Times New Roman" w:hAnsi="Times New Roman" w:cs="Times New Roman"/>
          <w:sz w:val="24"/>
          <w:szCs w:val="24"/>
        </w:rPr>
      </w:pPr>
      <w:r w:rsidRPr="008A1155">
        <w:rPr>
          <w:rFonts w:ascii="Times New Roman" w:hAnsi="Times New Roman" w:cs="Times New Roman"/>
          <w:sz w:val="24"/>
          <w:szCs w:val="24"/>
        </w:rPr>
        <w:t xml:space="preserve">   </w:t>
      </w:r>
    </w:p>
    <w:p w:rsidR="00A66594" w:rsidRDefault="00A66594" w:rsidP="00E63FFF">
      <w:pPr>
        <w:pStyle w:val="ListParagraph"/>
        <w:tabs>
          <w:tab w:val="left" w:pos="36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 xml:space="preserve">$209,298, Private Foundation. Speech-Language Pathology with an Emphasis in Deafness, Personnel Preparation Grant. </w:t>
      </w:r>
    </w:p>
    <w:p w:rsidR="003F7AEC" w:rsidRPr="00A66594" w:rsidRDefault="003F7AEC" w:rsidP="00E63FFF">
      <w:pPr>
        <w:pStyle w:val="ListParagraph"/>
        <w:tabs>
          <w:tab w:val="left" w:pos="360"/>
          <w:tab w:val="right" w:pos="9792"/>
        </w:tabs>
        <w:spacing w:after="0" w:line="240" w:lineRule="auto"/>
        <w:ind w:left="1440"/>
        <w:rPr>
          <w:rFonts w:ascii="Times New Roman" w:hAnsi="Times New Roman" w:cs="Times New Roman"/>
          <w:sz w:val="24"/>
          <w:szCs w:val="24"/>
        </w:rPr>
      </w:pPr>
    </w:p>
    <w:p w:rsidR="00A66594" w:rsidRDefault="00A6659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 xml:space="preserve">$30,000, Gallagher Grant.  FIRE (Fontbonne Inspires Reading Excitement): A Summer Literacy Camp for Children with Hearing Loss </w:t>
      </w:r>
    </w:p>
    <w:p w:rsidR="003F7AEC" w:rsidRPr="00A66594" w:rsidRDefault="003F7AEC"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p>
    <w:p w:rsidR="00A66594" w:rsidRDefault="003F7AEC" w:rsidP="00E63FFF">
      <w:pPr>
        <w:pStyle w:val="ListParagraph"/>
        <w:tabs>
          <w:tab w:val="left" w:pos="360"/>
          <w:tab w:val="left" w:pos="1440"/>
          <w:tab w:val="right" w:pos="9792"/>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sidR="00A66594" w:rsidRPr="00A66594">
        <w:rPr>
          <w:rFonts w:ascii="Times New Roman" w:hAnsi="Times New Roman" w:cs="Times New Roman"/>
          <w:sz w:val="24"/>
          <w:szCs w:val="24"/>
        </w:rPr>
        <w:t xml:space="preserve">$10,000, Fontbonne Community Connection.  Aphasia Boot Camp </w:t>
      </w:r>
    </w:p>
    <w:p w:rsidR="003F7AEC" w:rsidRPr="00A66594" w:rsidRDefault="003F7AEC" w:rsidP="00E63FFF">
      <w:pPr>
        <w:pStyle w:val="ListParagraph"/>
        <w:tabs>
          <w:tab w:val="left" w:pos="360"/>
          <w:tab w:val="left" w:pos="1440"/>
          <w:tab w:val="right" w:pos="9792"/>
        </w:tabs>
        <w:spacing w:after="0" w:line="240" w:lineRule="auto"/>
        <w:ind w:left="1080"/>
        <w:rPr>
          <w:rFonts w:ascii="Times New Roman" w:hAnsi="Times New Roman" w:cs="Times New Roman"/>
          <w:b/>
          <w:sz w:val="24"/>
          <w:szCs w:val="24"/>
        </w:rPr>
      </w:pPr>
    </w:p>
    <w:p w:rsidR="00A66594" w:rsidRDefault="00A6659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b/>
          <w:sz w:val="24"/>
          <w:szCs w:val="24"/>
        </w:rPr>
        <w:t xml:space="preserve">2011 </w:t>
      </w:r>
      <w:r w:rsidRPr="00A66594">
        <w:rPr>
          <w:rFonts w:ascii="Times New Roman" w:hAnsi="Times New Roman" w:cs="Times New Roman"/>
          <w:sz w:val="24"/>
          <w:szCs w:val="24"/>
        </w:rPr>
        <w:tab/>
        <w:t xml:space="preserve">$209,378, Private Foundation. Speech-Language Pathology with an Emphasis in Deafness, Personnel Preparation Grant. </w:t>
      </w:r>
    </w:p>
    <w:p w:rsidR="003F7AEC" w:rsidRPr="00A66594" w:rsidRDefault="003F7AEC"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p>
    <w:p w:rsidR="00A66594" w:rsidRPr="00A66594" w:rsidRDefault="00A66594" w:rsidP="00E63FFF">
      <w:pPr>
        <w:pStyle w:val="ListParagraph"/>
        <w:tabs>
          <w:tab w:val="left" w:pos="36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 xml:space="preserve">$263,924, Private Foundation.  Early Intervention in Deaf Education Personnel Preparation Grant </w:t>
      </w:r>
    </w:p>
    <w:p w:rsidR="003F7AEC" w:rsidRDefault="003F7AEC" w:rsidP="00E63FFF">
      <w:pPr>
        <w:pStyle w:val="ListParagraph"/>
        <w:tabs>
          <w:tab w:val="left" w:pos="360"/>
          <w:tab w:val="right" w:pos="9792"/>
        </w:tabs>
        <w:spacing w:after="0" w:line="240" w:lineRule="auto"/>
        <w:ind w:left="1080"/>
        <w:rPr>
          <w:rFonts w:ascii="Times New Roman" w:hAnsi="Times New Roman" w:cs="Times New Roman"/>
          <w:sz w:val="24"/>
          <w:szCs w:val="24"/>
        </w:rPr>
      </w:pPr>
    </w:p>
    <w:p w:rsidR="003F7AEC" w:rsidRDefault="00A6659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 xml:space="preserve">$125,000, Capellupo Family grant.  Augmentative and Alternative Communication Weekend Family Theatre Camp. </w:t>
      </w:r>
    </w:p>
    <w:p w:rsidR="00A66594" w:rsidRPr="00A66594" w:rsidRDefault="00A6659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 xml:space="preserve">  </w:t>
      </w:r>
    </w:p>
    <w:p w:rsidR="003F7AEC" w:rsidRDefault="003F7AEC" w:rsidP="00E63FFF">
      <w:pPr>
        <w:pStyle w:val="ListParagraph"/>
        <w:tabs>
          <w:tab w:val="left" w:pos="360"/>
          <w:tab w:val="right" w:pos="9792"/>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sidR="00A66594" w:rsidRPr="00A66594">
        <w:rPr>
          <w:rFonts w:ascii="Times New Roman" w:hAnsi="Times New Roman" w:cs="Times New Roman"/>
          <w:sz w:val="24"/>
          <w:szCs w:val="24"/>
        </w:rPr>
        <w:t xml:space="preserve">$11,000, Fontbonne Community Connection.  Dedicated Semester: The Disability Experience, Quest for Empowerment. </w:t>
      </w:r>
    </w:p>
    <w:p w:rsidR="00A66594" w:rsidRPr="00A66594" w:rsidRDefault="00A66594" w:rsidP="00E63FFF">
      <w:pPr>
        <w:pStyle w:val="ListParagraph"/>
        <w:tabs>
          <w:tab w:val="left" w:pos="36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ab/>
        <w:t xml:space="preserve"> </w:t>
      </w:r>
    </w:p>
    <w:p w:rsidR="00A66594" w:rsidRDefault="00A6659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b/>
          <w:sz w:val="24"/>
          <w:szCs w:val="24"/>
        </w:rPr>
        <w:t xml:space="preserve">2010 </w:t>
      </w:r>
      <w:r w:rsidR="003F7AEC">
        <w:rPr>
          <w:rFonts w:ascii="Times New Roman" w:hAnsi="Times New Roman" w:cs="Times New Roman"/>
          <w:b/>
          <w:sz w:val="24"/>
          <w:szCs w:val="24"/>
        </w:rPr>
        <w:tab/>
      </w:r>
      <w:r w:rsidRPr="00A66594">
        <w:rPr>
          <w:rFonts w:ascii="Times New Roman" w:hAnsi="Times New Roman" w:cs="Times New Roman"/>
          <w:sz w:val="24"/>
          <w:szCs w:val="24"/>
        </w:rPr>
        <w:t xml:space="preserve">$199,964, Private Foundation.  Speech-Language Pathology with an Emphasis in Deafness, Personnel Preparation Grant. </w:t>
      </w:r>
    </w:p>
    <w:p w:rsidR="009A7934" w:rsidRPr="00A66594" w:rsidRDefault="009A793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p>
    <w:p w:rsidR="00A66594" w:rsidRDefault="00A6659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b/>
          <w:sz w:val="24"/>
          <w:szCs w:val="24"/>
        </w:rPr>
        <w:t xml:space="preserve">2009 </w:t>
      </w:r>
      <w:r w:rsidR="009A7934">
        <w:rPr>
          <w:rFonts w:ascii="Times New Roman" w:hAnsi="Times New Roman" w:cs="Times New Roman"/>
          <w:b/>
          <w:sz w:val="24"/>
          <w:szCs w:val="24"/>
        </w:rPr>
        <w:tab/>
      </w:r>
      <w:r w:rsidRPr="00A66594">
        <w:rPr>
          <w:rFonts w:ascii="Times New Roman" w:hAnsi="Times New Roman" w:cs="Times New Roman"/>
          <w:sz w:val="24"/>
          <w:szCs w:val="24"/>
        </w:rPr>
        <w:t xml:space="preserve">$175,511, Parsons Blewett Foundation.  A Training Program for Speech-Language Pathologists (with St. Louis Public Schools). </w:t>
      </w:r>
    </w:p>
    <w:p w:rsidR="009A7934" w:rsidRPr="00A66594" w:rsidRDefault="009A793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p>
    <w:p w:rsidR="00A66594" w:rsidRDefault="00A6659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 xml:space="preserve">$189,644, Private Foundation. Speech-Language Pathology with an Emphasis in Deafness, Personnel Preparation Grant. </w:t>
      </w:r>
    </w:p>
    <w:p w:rsidR="009A7934" w:rsidRPr="00A66594" w:rsidRDefault="009A793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p>
    <w:p w:rsidR="00A66594" w:rsidRDefault="009A7934" w:rsidP="00E63FFF">
      <w:pPr>
        <w:pStyle w:val="ListParagraph"/>
        <w:tabs>
          <w:tab w:val="left" w:pos="360"/>
          <w:tab w:val="left" w:pos="1440"/>
          <w:tab w:val="right" w:pos="9792"/>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sidR="00A66594" w:rsidRPr="00A66594">
        <w:rPr>
          <w:rFonts w:ascii="Times New Roman" w:hAnsi="Times New Roman" w:cs="Times New Roman"/>
          <w:sz w:val="24"/>
          <w:szCs w:val="24"/>
        </w:rPr>
        <w:t xml:space="preserve">$5,000, Fontbonne Community Connection Grant.  Belize Outreach Project. </w:t>
      </w:r>
    </w:p>
    <w:p w:rsidR="009A7934" w:rsidRPr="00A66594" w:rsidRDefault="009A7934" w:rsidP="00E63FFF">
      <w:pPr>
        <w:pStyle w:val="ListParagraph"/>
        <w:tabs>
          <w:tab w:val="left" w:pos="360"/>
          <w:tab w:val="left" w:pos="1440"/>
          <w:tab w:val="right" w:pos="9792"/>
        </w:tabs>
        <w:spacing w:after="0" w:line="240" w:lineRule="auto"/>
        <w:ind w:left="1080"/>
        <w:rPr>
          <w:rFonts w:ascii="Times New Roman" w:hAnsi="Times New Roman" w:cs="Times New Roman"/>
          <w:sz w:val="24"/>
          <w:szCs w:val="24"/>
        </w:rPr>
      </w:pPr>
    </w:p>
    <w:p w:rsidR="00A66594" w:rsidRDefault="00A6659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 xml:space="preserve">$5,000, Fontbonne Community Connection Grant.  Costa Rica Newborn Hearing and Early Intervention Project. </w:t>
      </w:r>
    </w:p>
    <w:p w:rsidR="009A7934" w:rsidRPr="00A66594" w:rsidRDefault="009A793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p>
    <w:p w:rsidR="009A7934" w:rsidRDefault="00A6659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b/>
          <w:sz w:val="24"/>
          <w:szCs w:val="24"/>
        </w:rPr>
        <w:t xml:space="preserve">2008 </w:t>
      </w:r>
      <w:r w:rsidRPr="00A66594">
        <w:rPr>
          <w:rFonts w:ascii="Times New Roman" w:hAnsi="Times New Roman" w:cs="Times New Roman"/>
          <w:sz w:val="24"/>
          <w:szCs w:val="24"/>
        </w:rPr>
        <w:tab/>
        <w:t>$681,789, U.S. Department of Education, Office of Special Education and Rehabilitation Services. Preparing Speech-Language Pathologists for Collaborative, Inclusive Education of Two Low Incidence Groups:  Students who use Augmentative and Alternative Communication and Students who use Cochlear Implants.</w:t>
      </w:r>
    </w:p>
    <w:p w:rsidR="00A66594" w:rsidRPr="00A66594" w:rsidRDefault="00A6659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sz w:val="24"/>
          <w:szCs w:val="24"/>
        </w:rPr>
        <w:t xml:space="preserve">   </w:t>
      </w:r>
    </w:p>
    <w:p w:rsidR="009A7934" w:rsidRDefault="00A6659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 xml:space="preserve">$963,800, Private Foundation.  Early Intervention in Deaf Education, Personnel Preparation Grant. </w:t>
      </w:r>
    </w:p>
    <w:p w:rsidR="00410963" w:rsidRDefault="00410963"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p>
    <w:p w:rsidR="009A7934" w:rsidRDefault="00A6659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$199,441, Parsons Blewett Foundation.  A Training Program for Speech-Language Pathologists (with St. Louis Public Schools).</w:t>
      </w:r>
    </w:p>
    <w:p w:rsidR="00A66594" w:rsidRPr="00A66594" w:rsidRDefault="00A6659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 xml:space="preserve"> </w:t>
      </w:r>
    </w:p>
    <w:p w:rsidR="00A66594" w:rsidRDefault="00A6659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 xml:space="preserve">$5,000, Fontbonne Community Connection Grant.  Fontbonne University/Belize Collaborative Project: Early Intervention Support. </w:t>
      </w:r>
    </w:p>
    <w:p w:rsidR="009A7934" w:rsidRPr="00A66594" w:rsidRDefault="009A793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p>
    <w:p w:rsidR="009A7934" w:rsidRDefault="00A6659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$3,500, Fontbonne Community Connection Grant.  Costa Rica: Newborn Hearing Screening and Early Intervention in Deaf Education.</w:t>
      </w:r>
    </w:p>
    <w:p w:rsidR="00A66594" w:rsidRPr="00A66594" w:rsidRDefault="00A66594" w:rsidP="00E63FFF">
      <w:pPr>
        <w:tabs>
          <w:tab w:val="left" w:pos="360"/>
          <w:tab w:val="num" w:pos="648"/>
          <w:tab w:val="right" w:pos="9792"/>
        </w:tabs>
        <w:spacing w:after="0" w:line="240" w:lineRule="auto"/>
        <w:rPr>
          <w:rFonts w:ascii="Times New Roman" w:hAnsi="Times New Roman" w:cs="Times New Roman"/>
          <w:sz w:val="24"/>
          <w:szCs w:val="24"/>
        </w:rPr>
      </w:pPr>
    </w:p>
    <w:p w:rsidR="009A7934" w:rsidRDefault="00A6659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b/>
          <w:sz w:val="24"/>
          <w:szCs w:val="24"/>
        </w:rPr>
        <w:t xml:space="preserve">2007 </w:t>
      </w:r>
      <w:r w:rsidR="009A7934">
        <w:rPr>
          <w:rFonts w:ascii="Times New Roman" w:hAnsi="Times New Roman" w:cs="Times New Roman"/>
          <w:sz w:val="24"/>
          <w:szCs w:val="24"/>
        </w:rPr>
        <w:tab/>
      </w:r>
      <w:r w:rsidRPr="00A66594">
        <w:rPr>
          <w:rFonts w:ascii="Times New Roman" w:hAnsi="Times New Roman" w:cs="Times New Roman"/>
          <w:sz w:val="24"/>
          <w:szCs w:val="24"/>
        </w:rPr>
        <w:t xml:space="preserve">$587,146.  Private Foundation.  Speech-Language Pathology with an Emphasis in Deafness, Personnel Preparation Grant. </w:t>
      </w:r>
    </w:p>
    <w:p w:rsidR="00A66594" w:rsidRPr="00A66594" w:rsidRDefault="00A6659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sz w:val="24"/>
          <w:szCs w:val="24"/>
        </w:rPr>
        <w:tab/>
        <w:t xml:space="preserve"> </w:t>
      </w:r>
    </w:p>
    <w:p w:rsidR="00A66594" w:rsidRPr="00A66594" w:rsidRDefault="00A66594" w:rsidP="00E63FFF">
      <w:pPr>
        <w:tabs>
          <w:tab w:val="left" w:pos="360"/>
          <w:tab w:val="left" w:pos="1440"/>
          <w:tab w:val="right" w:pos="9792"/>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b/>
          <w:sz w:val="24"/>
          <w:szCs w:val="24"/>
        </w:rPr>
        <w:t xml:space="preserve">2006 </w:t>
      </w:r>
      <w:r w:rsidR="009A7934">
        <w:rPr>
          <w:rFonts w:ascii="Times New Roman" w:hAnsi="Times New Roman" w:cs="Times New Roman"/>
          <w:b/>
          <w:sz w:val="24"/>
          <w:szCs w:val="24"/>
        </w:rPr>
        <w:tab/>
      </w:r>
      <w:r w:rsidRPr="00A66594">
        <w:rPr>
          <w:rFonts w:ascii="Times New Roman" w:hAnsi="Times New Roman" w:cs="Times New Roman"/>
          <w:sz w:val="24"/>
          <w:szCs w:val="24"/>
        </w:rPr>
        <w:t>$64,935.50, Parsons Blewett Foundation.  A Training Program for Speech-Language Pathologists (with St. Louis Public Schools).</w:t>
      </w:r>
    </w:p>
    <w:p w:rsidR="009A7934" w:rsidRDefault="009A7934" w:rsidP="00E63FFF">
      <w:pPr>
        <w:tabs>
          <w:tab w:val="left" w:pos="360"/>
          <w:tab w:val="right" w:pos="9792"/>
        </w:tabs>
        <w:spacing w:after="0" w:line="240" w:lineRule="auto"/>
        <w:rPr>
          <w:rFonts w:ascii="Times New Roman" w:hAnsi="Times New Roman" w:cs="Times New Roman"/>
          <w:b/>
          <w:sz w:val="24"/>
          <w:szCs w:val="24"/>
        </w:rPr>
      </w:pPr>
    </w:p>
    <w:p w:rsidR="00A66594" w:rsidRPr="00A66594" w:rsidRDefault="00A66594" w:rsidP="00E63FFF">
      <w:pPr>
        <w:tabs>
          <w:tab w:val="left" w:pos="360"/>
          <w:tab w:val="right" w:pos="9792"/>
        </w:tabs>
        <w:spacing w:after="0" w:line="240" w:lineRule="auto"/>
        <w:ind w:left="1440" w:hanging="1440"/>
        <w:rPr>
          <w:rFonts w:ascii="Times New Roman" w:hAnsi="Times New Roman" w:cs="Times New Roman"/>
          <w:sz w:val="24"/>
          <w:szCs w:val="24"/>
        </w:rPr>
      </w:pPr>
      <w:r w:rsidRPr="00A66594">
        <w:rPr>
          <w:rFonts w:ascii="Times New Roman" w:hAnsi="Times New Roman" w:cs="Times New Roman"/>
          <w:b/>
          <w:sz w:val="24"/>
          <w:szCs w:val="24"/>
        </w:rPr>
        <w:t xml:space="preserve">2005 </w:t>
      </w:r>
      <w:r w:rsidRPr="00A66594">
        <w:rPr>
          <w:rFonts w:ascii="Times New Roman" w:hAnsi="Times New Roman" w:cs="Times New Roman"/>
          <w:sz w:val="24"/>
          <w:szCs w:val="24"/>
        </w:rPr>
        <w:tab/>
        <w:t xml:space="preserve">$29,000, Parsons Blewett Foundation.  A Training Program for Speech-Language Pathologists (with St. Louis Public Schools).   </w:t>
      </w:r>
    </w:p>
    <w:p w:rsidR="00304FFE" w:rsidRDefault="00304FFE"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p>
    <w:p w:rsidR="00A66594" w:rsidRPr="00A66594" w:rsidRDefault="00A66594" w:rsidP="00E63FFF">
      <w:pPr>
        <w:pStyle w:val="ListParagraph"/>
        <w:tabs>
          <w:tab w:val="left" w:pos="360"/>
          <w:tab w:val="left" w:pos="1440"/>
          <w:tab w:val="right" w:pos="9792"/>
        </w:tabs>
        <w:spacing w:after="0" w:line="240" w:lineRule="auto"/>
        <w:ind w:left="1440"/>
        <w:rPr>
          <w:rFonts w:ascii="Times New Roman" w:hAnsi="Times New Roman" w:cs="Times New Roman"/>
          <w:sz w:val="24"/>
          <w:szCs w:val="24"/>
        </w:rPr>
      </w:pPr>
      <w:r w:rsidRPr="00A66594">
        <w:rPr>
          <w:rFonts w:ascii="Times New Roman" w:hAnsi="Times New Roman" w:cs="Times New Roman"/>
          <w:sz w:val="24"/>
          <w:szCs w:val="24"/>
        </w:rPr>
        <w:t>$862,665, Private Foundation.  Early Intervention in Deaf Education, Personnel Preparation Grant.</w:t>
      </w:r>
    </w:p>
    <w:p w:rsidR="00370F61" w:rsidRPr="00A66594" w:rsidRDefault="00370F61" w:rsidP="00E63FFF">
      <w:pPr>
        <w:tabs>
          <w:tab w:val="left" w:pos="720"/>
          <w:tab w:val="left" w:pos="810"/>
          <w:tab w:val="right" w:pos="9792"/>
        </w:tabs>
        <w:spacing w:after="0" w:line="240" w:lineRule="auto"/>
        <w:ind w:right="-900"/>
        <w:jc w:val="both"/>
        <w:rPr>
          <w:rFonts w:ascii="Times New Roman" w:hAnsi="Times New Roman" w:cs="Times New Roman"/>
          <w:b/>
          <w:sz w:val="24"/>
          <w:szCs w:val="24"/>
        </w:rPr>
      </w:pPr>
    </w:p>
    <w:p w:rsidR="00304FFE" w:rsidRDefault="00304FFE" w:rsidP="00F76502">
      <w:pPr>
        <w:tabs>
          <w:tab w:val="left" w:pos="720"/>
          <w:tab w:val="left" w:pos="810"/>
          <w:tab w:val="right" w:pos="9792"/>
        </w:tabs>
        <w:spacing w:after="0" w:line="240" w:lineRule="auto"/>
        <w:ind w:right="-900"/>
        <w:jc w:val="both"/>
        <w:rPr>
          <w:rFonts w:ascii="Times New Roman" w:hAnsi="Times New Roman" w:cs="Times New Roman"/>
          <w:b/>
          <w:sz w:val="24"/>
          <w:szCs w:val="24"/>
        </w:rPr>
      </w:pPr>
    </w:p>
    <w:p w:rsidR="00304FFE" w:rsidRDefault="00304FFE" w:rsidP="00F76502">
      <w:pPr>
        <w:tabs>
          <w:tab w:val="left" w:pos="720"/>
          <w:tab w:val="left" w:pos="810"/>
          <w:tab w:val="right" w:pos="9792"/>
        </w:tabs>
        <w:spacing w:after="0" w:line="240" w:lineRule="auto"/>
        <w:ind w:right="-900"/>
        <w:jc w:val="both"/>
        <w:rPr>
          <w:rFonts w:ascii="Times New Roman" w:hAnsi="Times New Roman" w:cs="Times New Roman"/>
          <w:b/>
          <w:sz w:val="24"/>
          <w:szCs w:val="24"/>
        </w:rPr>
      </w:pPr>
    </w:p>
    <w:p w:rsidR="00304FFE" w:rsidRDefault="00304FFE" w:rsidP="00F76502">
      <w:pPr>
        <w:tabs>
          <w:tab w:val="left" w:pos="720"/>
          <w:tab w:val="left" w:pos="810"/>
          <w:tab w:val="right" w:pos="9792"/>
        </w:tabs>
        <w:spacing w:after="0" w:line="240" w:lineRule="auto"/>
        <w:ind w:right="-900"/>
        <w:jc w:val="both"/>
        <w:rPr>
          <w:rFonts w:ascii="Times New Roman" w:hAnsi="Times New Roman" w:cs="Times New Roman"/>
          <w:b/>
          <w:sz w:val="24"/>
          <w:szCs w:val="24"/>
        </w:rPr>
      </w:pPr>
    </w:p>
    <w:p w:rsidR="00304FFE" w:rsidRDefault="00304FFE" w:rsidP="00F76502">
      <w:pPr>
        <w:tabs>
          <w:tab w:val="left" w:pos="720"/>
          <w:tab w:val="left" w:pos="810"/>
          <w:tab w:val="right" w:pos="9792"/>
        </w:tabs>
        <w:spacing w:after="0" w:line="240" w:lineRule="auto"/>
        <w:ind w:right="-900"/>
        <w:jc w:val="both"/>
        <w:rPr>
          <w:rFonts w:ascii="Times New Roman" w:hAnsi="Times New Roman" w:cs="Times New Roman"/>
          <w:b/>
          <w:sz w:val="24"/>
          <w:szCs w:val="24"/>
        </w:rPr>
      </w:pPr>
    </w:p>
    <w:p w:rsidR="00304FFE" w:rsidRDefault="00304FFE" w:rsidP="00F76502">
      <w:pPr>
        <w:tabs>
          <w:tab w:val="left" w:pos="720"/>
          <w:tab w:val="left" w:pos="810"/>
          <w:tab w:val="right" w:pos="9792"/>
        </w:tabs>
        <w:spacing w:after="0" w:line="240" w:lineRule="auto"/>
        <w:ind w:right="-900"/>
        <w:jc w:val="both"/>
        <w:rPr>
          <w:rFonts w:ascii="Times New Roman" w:hAnsi="Times New Roman" w:cs="Times New Roman"/>
          <w:b/>
          <w:sz w:val="24"/>
          <w:szCs w:val="24"/>
        </w:rPr>
      </w:pPr>
    </w:p>
    <w:p w:rsidR="008A031E" w:rsidRDefault="008A031E" w:rsidP="00F76502">
      <w:pPr>
        <w:tabs>
          <w:tab w:val="left" w:pos="720"/>
          <w:tab w:val="left" w:pos="810"/>
          <w:tab w:val="right" w:pos="9792"/>
        </w:tabs>
        <w:spacing w:after="0" w:line="240" w:lineRule="auto"/>
        <w:ind w:right="-900"/>
        <w:jc w:val="both"/>
        <w:rPr>
          <w:rFonts w:ascii="Times New Roman" w:hAnsi="Times New Roman" w:cs="Times New Roman"/>
          <w:b/>
          <w:sz w:val="24"/>
          <w:szCs w:val="24"/>
        </w:rPr>
      </w:pPr>
    </w:p>
    <w:p w:rsidR="008A031E" w:rsidRDefault="008A031E" w:rsidP="00F76502">
      <w:pPr>
        <w:tabs>
          <w:tab w:val="left" w:pos="720"/>
          <w:tab w:val="left" w:pos="810"/>
          <w:tab w:val="right" w:pos="9792"/>
        </w:tabs>
        <w:spacing w:after="0" w:line="240" w:lineRule="auto"/>
        <w:ind w:right="-900"/>
        <w:jc w:val="both"/>
        <w:rPr>
          <w:rFonts w:ascii="Times New Roman" w:hAnsi="Times New Roman" w:cs="Times New Roman"/>
          <w:b/>
          <w:sz w:val="24"/>
          <w:szCs w:val="24"/>
        </w:rPr>
      </w:pPr>
    </w:p>
    <w:p w:rsidR="00F76502" w:rsidRDefault="00F76502" w:rsidP="00F76502">
      <w:pPr>
        <w:tabs>
          <w:tab w:val="left" w:pos="720"/>
          <w:tab w:val="left" w:pos="810"/>
          <w:tab w:val="right" w:pos="9792"/>
        </w:tabs>
        <w:spacing w:after="0" w:line="240" w:lineRule="auto"/>
        <w:ind w:right="-900"/>
        <w:jc w:val="both"/>
        <w:rPr>
          <w:rFonts w:ascii="Times New Roman" w:hAnsi="Times New Roman" w:cs="Times New Roman"/>
          <w:b/>
          <w:sz w:val="24"/>
          <w:szCs w:val="24"/>
        </w:rPr>
      </w:pPr>
      <w:r w:rsidRPr="00A66594">
        <w:rPr>
          <w:rFonts w:ascii="Times New Roman" w:hAnsi="Times New Roman" w:cs="Times New Roman"/>
          <w:b/>
          <w:sz w:val="24"/>
          <w:szCs w:val="24"/>
        </w:rPr>
        <w:lastRenderedPageBreak/>
        <w:t xml:space="preserve">UNIVERSITY </w:t>
      </w:r>
      <w:r>
        <w:rPr>
          <w:rFonts w:ascii="Times New Roman" w:hAnsi="Times New Roman" w:cs="Times New Roman"/>
          <w:b/>
          <w:sz w:val="24"/>
          <w:szCs w:val="24"/>
        </w:rPr>
        <w:t>COMMITTEES</w:t>
      </w:r>
    </w:p>
    <w:p w:rsidR="00410963" w:rsidRPr="00A66594" w:rsidRDefault="00410963" w:rsidP="00F76502">
      <w:pPr>
        <w:tabs>
          <w:tab w:val="left" w:pos="720"/>
          <w:tab w:val="left" w:pos="810"/>
          <w:tab w:val="right" w:pos="9792"/>
        </w:tabs>
        <w:spacing w:after="0" w:line="240" w:lineRule="auto"/>
        <w:ind w:right="-900"/>
        <w:jc w:val="both"/>
        <w:rPr>
          <w:rFonts w:ascii="Times New Roman" w:hAnsi="Times New Roman" w:cs="Times New Roman"/>
          <w:b/>
          <w:sz w:val="24"/>
          <w:szCs w:val="24"/>
        </w:rPr>
      </w:pPr>
    </w:p>
    <w:p w:rsidR="00F76502" w:rsidRPr="00C64DA6" w:rsidRDefault="00F76502" w:rsidP="00F76502">
      <w:pPr>
        <w:pStyle w:val="ListParagraph"/>
        <w:numPr>
          <w:ilvl w:val="0"/>
          <w:numId w:val="8"/>
        </w:numPr>
        <w:tabs>
          <w:tab w:val="left" w:pos="720"/>
          <w:tab w:val="left" w:pos="810"/>
          <w:tab w:val="right" w:pos="9792"/>
        </w:tabs>
        <w:spacing w:after="0" w:line="240" w:lineRule="auto"/>
        <w:ind w:right="-900"/>
        <w:jc w:val="both"/>
        <w:rPr>
          <w:rFonts w:ascii="Times New Roman" w:hAnsi="Times New Roman" w:cs="Times New Roman"/>
          <w:sz w:val="24"/>
          <w:szCs w:val="24"/>
        </w:rPr>
      </w:pPr>
      <w:r w:rsidRPr="00C64DA6">
        <w:rPr>
          <w:rFonts w:ascii="Times New Roman" w:hAnsi="Times New Roman" w:cs="Times New Roman"/>
          <w:sz w:val="24"/>
          <w:szCs w:val="24"/>
        </w:rPr>
        <w:t>Search Committee, Director of Nursing, 2021</w:t>
      </w:r>
    </w:p>
    <w:p w:rsidR="00F76502" w:rsidRPr="00C64DA6" w:rsidRDefault="00F76502" w:rsidP="00F76502">
      <w:pPr>
        <w:pStyle w:val="ListParagraph"/>
        <w:numPr>
          <w:ilvl w:val="0"/>
          <w:numId w:val="8"/>
        </w:numPr>
        <w:tabs>
          <w:tab w:val="left" w:pos="720"/>
          <w:tab w:val="left" w:pos="810"/>
          <w:tab w:val="right" w:pos="9792"/>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Higher Learning Commission </w:t>
      </w:r>
      <w:r w:rsidRPr="00C64DA6">
        <w:rPr>
          <w:rFonts w:ascii="Times New Roman" w:hAnsi="Times New Roman" w:cs="Times New Roman"/>
          <w:sz w:val="24"/>
          <w:szCs w:val="24"/>
        </w:rPr>
        <w:t>Assessment Academy, 2020 - Present</w:t>
      </w:r>
    </w:p>
    <w:p w:rsidR="00F76502" w:rsidRPr="00C64DA6" w:rsidRDefault="00F76502" w:rsidP="00F76502">
      <w:pPr>
        <w:pStyle w:val="ListParagraph"/>
        <w:numPr>
          <w:ilvl w:val="0"/>
          <w:numId w:val="8"/>
        </w:numPr>
        <w:tabs>
          <w:tab w:val="left" w:pos="720"/>
          <w:tab w:val="left" w:pos="810"/>
          <w:tab w:val="right" w:pos="9792"/>
        </w:tabs>
        <w:spacing w:after="0" w:line="240" w:lineRule="auto"/>
        <w:ind w:right="-900"/>
        <w:jc w:val="both"/>
        <w:rPr>
          <w:rFonts w:ascii="Times New Roman" w:hAnsi="Times New Roman" w:cs="Times New Roman"/>
          <w:sz w:val="24"/>
          <w:szCs w:val="24"/>
        </w:rPr>
      </w:pPr>
      <w:r w:rsidRPr="00C64DA6">
        <w:rPr>
          <w:rFonts w:ascii="Times New Roman" w:hAnsi="Times New Roman" w:cs="Times New Roman"/>
          <w:sz w:val="24"/>
          <w:szCs w:val="24"/>
        </w:rPr>
        <w:t>General Education Assessment Committee, 2020 - Present</w:t>
      </w:r>
    </w:p>
    <w:p w:rsidR="00F76502" w:rsidRPr="00C64DA6" w:rsidRDefault="00F76502" w:rsidP="00F76502">
      <w:pPr>
        <w:pStyle w:val="ListParagraph"/>
        <w:numPr>
          <w:ilvl w:val="0"/>
          <w:numId w:val="8"/>
        </w:numPr>
        <w:tabs>
          <w:tab w:val="left" w:pos="360"/>
          <w:tab w:val="right" w:pos="9792"/>
        </w:tabs>
        <w:spacing w:after="0" w:line="240" w:lineRule="auto"/>
        <w:rPr>
          <w:rFonts w:ascii="Times New Roman" w:hAnsi="Times New Roman" w:cs="Times New Roman"/>
          <w:sz w:val="24"/>
          <w:szCs w:val="24"/>
        </w:rPr>
      </w:pPr>
      <w:r w:rsidRPr="00C64DA6">
        <w:rPr>
          <w:rFonts w:ascii="Times New Roman" w:hAnsi="Times New Roman" w:cs="Times New Roman"/>
          <w:sz w:val="24"/>
          <w:szCs w:val="24"/>
        </w:rPr>
        <w:t>University Accreditation and Assessment Committee, 2019 - Present</w:t>
      </w:r>
    </w:p>
    <w:p w:rsidR="00F76502" w:rsidRPr="00C64DA6" w:rsidRDefault="00F76502" w:rsidP="00F76502">
      <w:pPr>
        <w:pStyle w:val="ListParagraph"/>
        <w:numPr>
          <w:ilvl w:val="0"/>
          <w:numId w:val="8"/>
        </w:numPr>
        <w:tabs>
          <w:tab w:val="left" w:pos="360"/>
          <w:tab w:val="right" w:pos="9792"/>
        </w:tabs>
        <w:spacing w:after="0" w:line="240" w:lineRule="auto"/>
        <w:rPr>
          <w:rFonts w:ascii="Times New Roman" w:hAnsi="Times New Roman" w:cs="Times New Roman"/>
          <w:sz w:val="24"/>
          <w:szCs w:val="24"/>
        </w:rPr>
      </w:pPr>
      <w:r w:rsidRPr="00C64DA6">
        <w:rPr>
          <w:rFonts w:ascii="Times New Roman" w:hAnsi="Times New Roman" w:cs="Times New Roman"/>
          <w:sz w:val="24"/>
          <w:szCs w:val="24"/>
        </w:rPr>
        <w:t>Educational Personnel Preparation Advisory Committee, 2019 - Present</w:t>
      </w:r>
    </w:p>
    <w:p w:rsidR="00F76502" w:rsidRPr="00C64DA6" w:rsidRDefault="00F76502" w:rsidP="00F76502">
      <w:pPr>
        <w:pStyle w:val="ListParagraph"/>
        <w:numPr>
          <w:ilvl w:val="0"/>
          <w:numId w:val="8"/>
        </w:numPr>
        <w:tabs>
          <w:tab w:val="left" w:pos="360"/>
          <w:tab w:val="right" w:pos="9792"/>
        </w:tabs>
        <w:spacing w:after="0" w:line="240" w:lineRule="auto"/>
        <w:rPr>
          <w:rFonts w:ascii="Times New Roman" w:hAnsi="Times New Roman" w:cs="Times New Roman"/>
          <w:sz w:val="24"/>
          <w:szCs w:val="24"/>
        </w:rPr>
      </w:pPr>
      <w:r w:rsidRPr="00C64DA6">
        <w:rPr>
          <w:rFonts w:ascii="Times New Roman" w:hAnsi="Times New Roman" w:cs="Times New Roman"/>
          <w:sz w:val="24"/>
          <w:szCs w:val="24"/>
        </w:rPr>
        <w:t xml:space="preserve">College of Global Business and Professional </w:t>
      </w:r>
      <w:r w:rsidR="00EE4C50">
        <w:rPr>
          <w:rFonts w:ascii="Times New Roman" w:hAnsi="Times New Roman" w:cs="Times New Roman"/>
          <w:sz w:val="24"/>
          <w:szCs w:val="24"/>
        </w:rPr>
        <w:t xml:space="preserve">Studies </w:t>
      </w:r>
      <w:r w:rsidRPr="00C64DA6">
        <w:rPr>
          <w:rFonts w:ascii="Times New Roman" w:hAnsi="Times New Roman" w:cs="Times New Roman"/>
          <w:sz w:val="24"/>
          <w:szCs w:val="24"/>
        </w:rPr>
        <w:t>Leadership Team, 2019 - Present</w:t>
      </w:r>
    </w:p>
    <w:p w:rsidR="00F76502" w:rsidRPr="00C64DA6" w:rsidRDefault="00F76502" w:rsidP="00F76502">
      <w:pPr>
        <w:pStyle w:val="ListParagraph"/>
        <w:numPr>
          <w:ilvl w:val="0"/>
          <w:numId w:val="8"/>
        </w:numPr>
        <w:tabs>
          <w:tab w:val="left" w:pos="720"/>
          <w:tab w:val="left" w:pos="810"/>
          <w:tab w:val="right" w:pos="9792"/>
        </w:tabs>
        <w:spacing w:after="0" w:line="240" w:lineRule="auto"/>
        <w:ind w:right="-900"/>
        <w:jc w:val="both"/>
        <w:rPr>
          <w:rFonts w:ascii="Times New Roman" w:hAnsi="Times New Roman" w:cs="Times New Roman"/>
          <w:sz w:val="24"/>
          <w:szCs w:val="24"/>
        </w:rPr>
      </w:pPr>
      <w:r w:rsidRPr="00C64DA6">
        <w:rPr>
          <w:rFonts w:ascii="Times New Roman" w:hAnsi="Times New Roman" w:cs="Times New Roman"/>
          <w:sz w:val="24"/>
          <w:szCs w:val="24"/>
        </w:rPr>
        <w:t>University Strategic Planning Committee, 2018-2020</w:t>
      </w:r>
    </w:p>
    <w:p w:rsidR="00F76502" w:rsidRPr="00C64DA6" w:rsidRDefault="00F76502" w:rsidP="00F76502">
      <w:pPr>
        <w:pStyle w:val="ListParagraph"/>
        <w:numPr>
          <w:ilvl w:val="0"/>
          <w:numId w:val="8"/>
        </w:numPr>
        <w:tabs>
          <w:tab w:val="left" w:pos="720"/>
          <w:tab w:val="left" w:pos="810"/>
          <w:tab w:val="right" w:pos="9792"/>
        </w:tabs>
        <w:spacing w:after="0" w:line="240" w:lineRule="auto"/>
        <w:ind w:right="-900"/>
        <w:jc w:val="both"/>
        <w:rPr>
          <w:rFonts w:ascii="Times New Roman" w:hAnsi="Times New Roman" w:cs="Times New Roman"/>
          <w:sz w:val="24"/>
          <w:szCs w:val="24"/>
        </w:rPr>
      </w:pPr>
      <w:r w:rsidRPr="00C64DA6">
        <w:rPr>
          <w:rFonts w:ascii="Times New Roman" w:hAnsi="Times New Roman" w:cs="Times New Roman"/>
          <w:sz w:val="24"/>
          <w:szCs w:val="24"/>
        </w:rPr>
        <w:t>Search Committee, Director of Campus Ministry, 2017</w:t>
      </w:r>
    </w:p>
    <w:p w:rsidR="00F76502" w:rsidRPr="00C64DA6" w:rsidRDefault="002A52C2" w:rsidP="00F76502">
      <w:pPr>
        <w:pStyle w:val="ListParagraph"/>
        <w:numPr>
          <w:ilvl w:val="0"/>
          <w:numId w:val="8"/>
        </w:numPr>
        <w:tabs>
          <w:tab w:val="left" w:pos="360"/>
          <w:tab w:val="right" w:pos="9792"/>
        </w:tabs>
        <w:spacing w:after="0" w:line="240" w:lineRule="auto"/>
        <w:rPr>
          <w:rFonts w:ascii="Times New Roman" w:hAnsi="Times New Roman" w:cs="Times New Roman"/>
          <w:sz w:val="24"/>
          <w:szCs w:val="24"/>
        </w:rPr>
      </w:pPr>
      <w:r w:rsidRPr="002A52C2">
        <w:rPr>
          <w:rFonts w:ascii="Times New Roman" w:hAnsi="Times New Roman" w:cs="Times New Roman"/>
          <w:sz w:val="24"/>
          <w:szCs w:val="24"/>
        </w:rPr>
        <w:t xml:space="preserve">Accreditation Committee - </w:t>
      </w:r>
      <w:r w:rsidR="00F76502" w:rsidRPr="00C64DA6">
        <w:rPr>
          <w:rFonts w:ascii="Times New Roman" w:hAnsi="Times New Roman" w:cs="Times New Roman"/>
          <w:sz w:val="24"/>
          <w:szCs w:val="24"/>
        </w:rPr>
        <w:t>Council on the Education of the Deaf Accreditation (CED), 2017</w:t>
      </w:r>
    </w:p>
    <w:p w:rsidR="00F76502" w:rsidRPr="002A52C2" w:rsidRDefault="002A52C2" w:rsidP="00325215">
      <w:pPr>
        <w:pStyle w:val="ListParagraph"/>
        <w:numPr>
          <w:ilvl w:val="0"/>
          <w:numId w:val="8"/>
        </w:numPr>
        <w:tabs>
          <w:tab w:val="left" w:pos="360"/>
          <w:tab w:val="right" w:pos="9792"/>
        </w:tabs>
        <w:spacing w:after="0" w:line="240" w:lineRule="auto"/>
        <w:rPr>
          <w:rFonts w:ascii="Times New Roman" w:hAnsi="Times New Roman" w:cs="Times New Roman"/>
          <w:sz w:val="24"/>
          <w:szCs w:val="24"/>
        </w:rPr>
      </w:pPr>
      <w:r w:rsidRPr="002A52C2">
        <w:rPr>
          <w:rFonts w:ascii="Times New Roman" w:hAnsi="Times New Roman" w:cs="Times New Roman"/>
          <w:sz w:val="24"/>
          <w:szCs w:val="24"/>
        </w:rPr>
        <w:t xml:space="preserve">Accreditation Committee - </w:t>
      </w:r>
      <w:r w:rsidR="00F76502" w:rsidRPr="002A52C2">
        <w:rPr>
          <w:rFonts w:ascii="Times New Roman" w:hAnsi="Times New Roman" w:cs="Times New Roman"/>
          <w:sz w:val="24"/>
          <w:szCs w:val="24"/>
        </w:rPr>
        <w:t>American Speech-Language-Hearing Association (ASHA), Council on Academic Accreditation in Audiology and Speech-Language Pathology (CAA), 2012</w:t>
      </w:r>
    </w:p>
    <w:p w:rsidR="00F76502" w:rsidRPr="00C64DA6" w:rsidRDefault="002A52C2" w:rsidP="00F76502">
      <w:pPr>
        <w:pStyle w:val="ListParagraph"/>
        <w:numPr>
          <w:ilvl w:val="0"/>
          <w:numId w:val="8"/>
        </w:numPr>
        <w:tabs>
          <w:tab w:val="left" w:pos="360"/>
          <w:tab w:val="right" w:pos="9792"/>
        </w:tabs>
        <w:spacing w:after="0" w:line="240" w:lineRule="auto"/>
        <w:rPr>
          <w:rFonts w:ascii="Times New Roman" w:hAnsi="Times New Roman" w:cs="Times New Roman"/>
          <w:sz w:val="24"/>
          <w:szCs w:val="24"/>
        </w:rPr>
      </w:pPr>
      <w:r w:rsidRPr="002A52C2">
        <w:rPr>
          <w:rFonts w:ascii="Times New Roman" w:hAnsi="Times New Roman" w:cs="Times New Roman"/>
          <w:sz w:val="24"/>
          <w:szCs w:val="24"/>
        </w:rPr>
        <w:t xml:space="preserve">Accreditation Committee - </w:t>
      </w:r>
      <w:r w:rsidR="00F76502" w:rsidRPr="00C64DA6">
        <w:rPr>
          <w:rFonts w:ascii="Times New Roman" w:hAnsi="Times New Roman" w:cs="Times New Roman"/>
          <w:sz w:val="24"/>
          <w:szCs w:val="24"/>
        </w:rPr>
        <w:t xml:space="preserve">Higher Learning Commission - North Central Accreditation, Criterion Five: Engagement and Service, 2010 </w:t>
      </w:r>
    </w:p>
    <w:p w:rsidR="00F76502" w:rsidRPr="00C64DA6" w:rsidRDefault="002A52C2" w:rsidP="00F76502">
      <w:pPr>
        <w:pStyle w:val="ListParagraph"/>
        <w:numPr>
          <w:ilvl w:val="0"/>
          <w:numId w:val="8"/>
        </w:numPr>
        <w:tabs>
          <w:tab w:val="left" w:pos="360"/>
          <w:tab w:val="right" w:pos="9792"/>
        </w:tabs>
        <w:spacing w:after="0" w:line="240" w:lineRule="auto"/>
        <w:rPr>
          <w:rFonts w:ascii="Times New Roman" w:hAnsi="Times New Roman" w:cs="Times New Roman"/>
          <w:sz w:val="24"/>
          <w:szCs w:val="24"/>
        </w:rPr>
      </w:pPr>
      <w:r w:rsidRPr="002A52C2">
        <w:rPr>
          <w:rFonts w:ascii="Times New Roman" w:hAnsi="Times New Roman" w:cs="Times New Roman"/>
          <w:sz w:val="24"/>
          <w:szCs w:val="24"/>
        </w:rPr>
        <w:t xml:space="preserve">Accreditation Committee - </w:t>
      </w:r>
      <w:r w:rsidR="00F76502" w:rsidRPr="00C64DA6">
        <w:rPr>
          <w:rFonts w:ascii="Times New Roman" w:hAnsi="Times New Roman" w:cs="Times New Roman"/>
          <w:sz w:val="24"/>
          <w:szCs w:val="24"/>
        </w:rPr>
        <w:t>National Council for Accreditation of Teacher Education (NCATE), 2008</w:t>
      </w:r>
    </w:p>
    <w:p w:rsidR="00F76502" w:rsidRPr="00C64DA6" w:rsidRDefault="002A52C2" w:rsidP="00F76502">
      <w:pPr>
        <w:pStyle w:val="ListParagraph"/>
        <w:numPr>
          <w:ilvl w:val="0"/>
          <w:numId w:val="8"/>
        </w:numPr>
        <w:tabs>
          <w:tab w:val="left" w:pos="360"/>
          <w:tab w:val="right" w:pos="9792"/>
        </w:tabs>
        <w:spacing w:after="0" w:line="240" w:lineRule="auto"/>
        <w:rPr>
          <w:rFonts w:ascii="Times New Roman" w:hAnsi="Times New Roman" w:cs="Times New Roman"/>
          <w:sz w:val="24"/>
          <w:szCs w:val="24"/>
        </w:rPr>
      </w:pPr>
      <w:r w:rsidRPr="002A52C2">
        <w:rPr>
          <w:rFonts w:ascii="Times New Roman" w:hAnsi="Times New Roman" w:cs="Times New Roman"/>
          <w:sz w:val="24"/>
          <w:szCs w:val="24"/>
        </w:rPr>
        <w:t xml:space="preserve">Accreditation Committee - </w:t>
      </w:r>
      <w:r w:rsidR="00F76502" w:rsidRPr="00C64DA6">
        <w:rPr>
          <w:rFonts w:ascii="Times New Roman" w:hAnsi="Times New Roman" w:cs="Times New Roman"/>
          <w:sz w:val="24"/>
          <w:szCs w:val="24"/>
        </w:rPr>
        <w:t>Missouri Department of Elementary &amp; Secondary Education Accreditation (DESE), 2007</w:t>
      </w:r>
    </w:p>
    <w:p w:rsidR="00F76502" w:rsidRPr="00724B50" w:rsidRDefault="002A52C2" w:rsidP="00F76502">
      <w:pPr>
        <w:pStyle w:val="ListParagraph"/>
        <w:numPr>
          <w:ilvl w:val="0"/>
          <w:numId w:val="8"/>
        </w:numPr>
        <w:tabs>
          <w:tab w:val="left" w:pos="720"/>
          <w:tab w:val="left" w:pos="810"/>
          <w:tab w:val="right" w:pos="9792"/>
        </w:tabs>
        <w:spacing w:after="0" w:line="240" w:lineRule="auto"/>
        <w:ind w:right="-900"/>
        <w:jc w:val="both"/>
        <w:rPr>
          <w:rFonts w:ascii="Times New Roman" w:hAnsi="Times New Roman" w:cs="Times New Roman"/>
          <w:b/>
          <w:sz w:val="24"/>
          <w:szCs w:val="24"/>
        </w:rPr>
      </w:pPr>
      <w:r w:rsidRPr="002A52C2">
        <w:rPr>
          <w:rFonts w:ascii="Times New Roman" w:hAnsi="Times New Roman" w:cs="Times New Roman"/>
          <w:sz w:val="24"/>
          <w:szCs w:val="24"/>
        </w:rPr>
        <w:t xml:space="preserve">Accreditation Committee - </w:t>
      </w:r>
      <w:r w:rsidR="00F76502" w:rsidRPr="00C64DA6">
        <w:rPr>
          <w:rFonts w:ascii="Times New Roman" w:hAnsi="Times New Roman" w:cs="Times New Roman"/>
          <w:sz w:val="24"/>
          <w:szCs w:val="24"/>
        </w:rPr>
        <w:t>Council on the Education of the Deaf Accreditation (CED), 2007</w:t>
      </w:r>
    </w:p>
    <w:p w:rsidR="00724B50" w:rsidRPr="00C64DA6" w:rsidRDefault="00724B50" w:rsidP="00724B50">
      <w:pPr>
        <w:pStyle w:val="ListParagraph"/>
        <w:tabs>
          <w:tab w:val="left" w:pos="720"/>
          <w:tab w:val="left" w:pos="810"/>
          <w:tab w:val="right" w:pos="9792"/>
        </w:tabs>
        <w:spacing w:after="0" w:line="240" w:lineRule="auto"/>
        <w:ind w:right="-900"/>
        <w:jc w:val="both"/>
        <w:rPr>
          <w:rFonts w:ascii="Times New Roman" w:hAnsi="Times New Roman" w:cs="Times New Roman"/>
          <w:b/>
          <w:sz w:val="24"/>
          <w:szCs w:val="24"/>
        </w:rPr>
      </w:pPr>
    </w:p>
    <w:p w:rsidR="00A27C92" w:rsidRDefault="00845DB6" w:rsidP="00724B50">
      <w:pPr>
        <w:tabs>
          <w:tab w:val="left" w:pos="720"/>
          <w:tab w:val="left" w:pos="810"/>
          <w:tab w:val="right" w:pos="9792"/>
        </w:tabs>
        <w:spacing w:after="0" w:line="240" w:lineRule="auto"/>
        <w:ind w:right="-900"/>
        <w:jc w:val="both"/>
        <w:rPr>
          <w:rFonts w:ascii="Times New Roman" w:hAnsi="Times New Roman" w:cs="Times New Roman"/>
          <w:b/>
          <w:sz w:val="28"/>
          <w:szCs w:val="28"/>
        </w:rPr>
      </w:pPr>
      <w:r w:rsidRPr="00766245">
        <w:rPr>
          <w:rFonts w:ascii="Times New Roman" w:hAnsi="Times New Roman" w:cs="Times New Roman"/>
          <w:b/>
          <w:sz w:val="28"/>
          <w:szCs w:val="28"/>
        </w:rPr>
        <w:t xml:space="preserve">AWARDS &amp; </w:t>
      </w:r>
      <w:r w:rsidR="00954E97" w:rsidRPr="00766245">
        <w:rPr>
          <w:rFonts w:ascii="Times New Roman" w:hAnsi="Times New Roman" w:cs="Times New Roman"/>
          <w:b/>
          <w:sz w:val="28"/>
          <w:szCs w:val="28"/>
        </w:rPr>
        <w:t>SERVICE</w:t>
      </w:r>
    </w:p>
    <w:p w:rsidR="00410963" w:rsidRPr="00A66594" w:rsidRDefault="00410963" w:rsidP="00724B50">
      <w:pPr>
        <w:tabs>
          <w:tab w:val="left" w:pos="720"/>
          <w:tab w:val="left" w:pos="810"/>
          <w:tab w:val="right" w:pos="9792"/>
        </w:tabs>
        <w:spacing w:after="0" w:line="240" w:lineRule="auto"/>
        <w:ind w:right="-900"/>
        <w:jc w:val="both"/>
        <w:rPr>
          <w:rFonts w:ascii="Times New Roman" w:hAnsi="Times New Roman" w:cs="Times New Roman"/>
          <w:sz w:val="24"/>
          <w:szCs w:val="24"/>
        </w:rPr>
      </w:pPr>
    </w:p>
    <w:p w:rsidR="00A27C92" w:rsidRPr="00A66594" w:rsidRDefault="00A27C92" w:rsidP="00E63FFF">
      <w:pPr>
        <w:tabs>
          <w:tab w:val="left" w:pos="720"/>
          <w:tab w:val="left" w:pos="810"/>
          <w:tab w:val="left" w:pos="1440"/>
          <w:tab w:val="right" w:pos="9792"/>
        </w:tabs>
        <w:spacing w:after="0" w:line="240" w:lineRule="auto"/>
        <w:ind w:right="-900"/>
        <w:jc w:val="both"/>
        <w:rPr>
          <w:rFonts w:ascii="Times New Roman" w:hAnsi="Times New Roman" w:cs="Times New Roman"/>
          <w:sz w:val="24"/>
          <w:szCs w:val="24"/>
        </w:rPr>
      </w:pPr>
      <w:r w:rsidRPr="00A66594">
        <w:rPr>
          <w:rFonts w:ascii="Times New Roman" w:hAnsi="Times New Roman" w:cs="Times New Roman"/>
          <w:sz w:val="24"/>
          <w:szCs w:val="24"/>
        </w:rPr>
        <w:t>2018</w:t>
      </w:r>
      <w:r w:rsidRPr="00A66594">
        <w:rPr>
          <w:rFonts w:ascii="Times New Roman" w:hAnsi="Times New Roman" w:cs="Times New Roman"/>
          <w:b/>
          <w:sz w:val="24"/>
          <w:szCs w:val="24"/>
        </w:rPr>
        <w:tab/>
      </w:r>
      <w:r w:rsidRPr="00A66594">
        <w:rPr>
          <w:rFonts w:ascii="Times New Roman" w:hAnsi="Times New Roman" w:cs="Times New Roman"/>
          <w:b/>
          <w:sz w:val="24"/>
          <w:szCs w:val="24"/>
        </w:rPr>
        <w:tab/>
      </w:r>
      <w:r w:rsidRPr="00A66594">
        <w:rPr>
          <w:rFonts w:ascii="Times New Roman" w:hAnsi="Times New Roman" w:cs="Times New Roman"/>
          <w:b/>
          <w:sz w:val="24"/>
          <w:szCs w:val="24"/>
        </w:rPr>
        <w:tab/>
        <w:t>Joan Goostree Stevens Excellence in Teaching Award for Part-Time Faculty</w:t>
      </w:r>
    </w:p>
    <w:p w:rsidR="00A27C92" w:rsidRPr="00A66594" w:rsidRDefault="00A27C92" w:rsidP="00E63FFF">
      <w:pPr>
        <w:tabs>
          <w:tab w:val="left" w:pos="720"/>
          <w:tab w:val="left" w:pos="810"/>
          <w:tab w:val="left" w:pos="1440"/>
          <w:tab w:val="right" w:pos="9792"/>
        </w:tabs>
        <w:spacing w:after="0" w:line="240" w:lineRule="auto"/>
        <w:ind w:right="-900"/>
        <w:jc w:val="both"/>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A66594">
        <w:rPr>
          <w:rFonts w:ascii="Times New Roman" w:hAnsi="Times New Roman" w:cs="Times New Roman"/>
          <w:sz w:val="24"/>
          <w:szCs w:val="24"/>
        </w:rPr>
        <w:tab/>
        <w:t>Fontbonne University, Saint Louis</w:t>
      </w:r>
      <w:r w:rsidR="00370F61" w:rsidRPr="00A66594">
        <w:rPr>
          <w:rFonts w:ascii="Times New Roman" w:hAnsi="Times New Roman" w:cs="Times New Roman"/>
          <w:sz w:val="24"/>
          <w:szCs w:val="24"/>
        </w:rPr>
        <w:t>, MO</w:t>
      </w:r>
    </w:p>
    <w:p w:rsidR="00A27C92" w:rsidRPr="00A66594" w:rsidRDefault="00A27C92" w:rsidP="00E63FFF">
      <w:pPr>
        <w:tabs>
          <w:tab w:val="left" w:pos="720"/>
          <w:tab w:val="left" w:pos="810"/>
          <w:tab w:val="left" w:pos="1440"/>
          <w:tab w:val="right" w:pos="9792"/>
        </w:tabs>
        <w:spacing w:after="0" w:line="240" w:lineRule="auto"/>
        <w:ind w:right="-900"/>
        <w:jc w:val="both"/>
        <w:rPr>
          <w:rFonts w:ascii="Times New Roman" w:hAnsi="Times New Roman" w:cs="Times New Roman"/>
          <w:sz w:val="24"/>
          <w:szCs w:val="24"/>
        </w:rPr>
      </w:pPr>
    </w:p>
    <w:p w:rsidR="00A27C92" w:rsidRPr="00A66594" w:rsidRDefault="00A27C92" w:rsidP="00E63FFF">
      <w:pPr>
        <w:tabs>
          <w:tab w:val="left" w:pos="720"/>
          <w:tab w:val="left" w:pos="810"/>
          <w:tab w:val="left" w:pos="1440"/>
          <w:tab w:val="right" w:pos="9792"/>
        </w:tabs>
        <w:spacing w:after="0" w:line="240" w:lineRule="auto"/>
        <w:ind w:right="-900"/>
        <w:jc w:val="both"/>
        <w:rPr>
          <w:rFonts w:ascii="Times New Roman" w:hAnsi="Times New Roman" w:cs="Times New Roman"/>
          <w:sz w:val="24"/>
          <w:szCs w:val="24"/>
        </w:rPr>
      </w:pPr>
      <w:r w:rsidRPr="00A66594">
        <w:rPr>
          <w:rFonts w:ascii="Times New Roman" w:hAnsi="Times New Roman" w:cs="Times New Roman"/>
          <w:sz w:val="24"/>
          <w:szCs w:val="24"/>
        </w:rPr>
        <w:t>2017</w:t>
      </w:r>
      <w:r w:rsidR="00763D88" w:rsidRPr="00A66594">
        <w:rPr>
          <w:rFonts w:ascii="Times New Roman" w:hAnsi="Times New Roman" w:cs="Times New Roman"/>
          <w:sz w:val="24"/>
          <w:szCs w:val="24"/>
        </w:rPr>
        <w:tab/>
      </w:r>
      <w:r w:rsidR="00763D88" w:rsidRPr="00A66594">
        <w:rPr>
          <w:rFonts w:ascii="Times New Roman" w:hAnsi="Times New Roman" w:cs="Times New Roman"/>
          <w:sz w:val="24"/>
          <w:szCs w:val="24"/>
        </w:rPr>
        <w:tab/>
      </w:r>
      <w:r w:rsidR="00763D88" w:rsidRPr="00A66594">
        <w:rPr>
          <w:rFonts w:ascii="Times New Roman" w:hAnsi="Times New Roman" w:cs="Times New Roman"/>
          <w:sz w:val="24"/>
          <w:szCs w:val="24"/>
        </w:rPr>
        <w:tab/>
      </w:r>
      <w:r w:rsidR="00763D88" w:rsidRPr="00A66594">
        <w:rPr>
          <w:rFonts w:ascii="Times New Roman" w:hAnsi="Times New Roman" w:cs="Times New Roman"/>
          <w:b/>
          <w:sz w:val="24"/>
          <w:szCs w:val="24"/>
        </w:rPr>
        <w:t xml:space="preserve">Women Mentoring Women, </w:t>
      </w:r>
      <w:r w:rsidR="00763D88" w:rsidRPr="00A66594">
        <w:rPr>
          <w:rFonts w:ascii="Times New Roman" w:hAnsi="Times New Roman" w:cs="Times New Roman"/>
          <w:sz w:val="24"/>
          <w:szCs w:val="24"/>
        </w:rPr>
        <w:t xml:space="preserve">Mentor </w:t>
      </w:r>
    </w:p>
    <w:p w:rsidR="00763D88" w:rsidRPr="00A66594" w:rsidRDefault="00763D88" w:rsidP="00E63FFF">
      <w:pPr>
        <w:tabs>
          <w:tab w:val="left" w:pos="720"/>
          <w:tab w:val="left" w:pos="810"/>
          <w:tab w:val="left" w:pos="1440"/>
          <w:tab w:val="right" w:pos="9792"/>
        </w:tabs>
        <w:spacing w:after="0" w:line="240" w:lineRule="auto"/>
        <w:ind w:right="-900"/>
        <w:jc w:val="both"/>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A66594">
        <w:rPr>
          <w:rFonts w:ascii="Times New Roman" w:hAnsi="Times New Roman" w:cs="Times New Roman"/>
          <w:sz w:val="24"/>
          <w:szCs w:val="24"/>
        </w:rPr>
        <w:tab/>
        <w:t>Fontbonne University</w:t>
      </w:r>
      <w:r w:rsidR="00370F61" w:rsidRPr="00A66594">
        <w:rPr>
          <w:rFonts w:ascii="Times New Roman" w:hAnsi="Times New Roman" w:cs="Times New Roman"/>
          <w:sz w:val="24"/>
          <w:szCs w:val="24"/>
        </w:rPr>
        <w:t>, Saint Louis, MO</w:t>
      </w:r>
    </w:p>
    <w:p w:rsidR="00A27C92" w:rsidRPr="00A66594" w:rsidRDefault="00A27C92" w:rsidP="00E63FFF">
      <w:pPr>
        <w:tabs>
          <w:tab w:val="left" w:pos="720"/>
          <w:tab w:val="left" w:pos="810"/>
          <w:tab w:val="left" w:pos="1440"/>
          <w:tab w:val="right" w:pos="9792"/>
        </w:tabs>
        <w:spacing w:after="0" w:line="240" w:lineRule="auto"/>
        <w:ind w:right="-900"/>
        <w:jc w:val="both"/>
        <w:rPr>
          <w:rFonts w:ascii="Times New Roman" w:hAnsi="Times New Roman" w:cs="Times New Roman"/>
          <w:sz w:val="24"/>
          <w:szCs w:val="24"/>
        </w:rPr>
      </w:pPr>
    </w:p>
    <w:p w:rsidR="00A27C92" w:rsidRPr="00A66594" w:rsidRDefault="00A27C92" w:rsidP="00E63FFF">
      <w:pPr>
        <w:tabs>
          <w:tab w:val="left" w:pos="720"/>
          <w:tab w:val="left" w:pos="810"/>
          <w:tab w:val="left" w:pos="1440"/>
          <w:tab w:val="right" w:pos="9792"/>
        </w:tabs>
        <w:spacing w:after="0" w:line="240" w:lineRule="auto"/>
        <w:ind w:right="-900"/>
        <w:jc w:val="both"/>
        <w:rPr>
          <w:rFonts w:ascii="Times New Roman" w:hAnsi="Times New Roman" w:cs="Times New Roman"/>
          <w:sz w:val="24"/>
          <w:szCs w:val="24"/>
        </w:rPr>
      </w:pPr>
      <w:r w:rsidRPr="00A66594">
        <w:rPr>
          <w:rFonts w:ascii="Times New Roman" w:hAnsi="Times New Roman" w:cs="Times New Roman"/>
          <w:sz w:val="24"/>
          <w:szCs w:val="24"/>
        </w:rPr>
        <w:t>2016</w:t>
      </w: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A66594">
        <w:rPr>
          <w:rFonts w:ascii="Times New Roman" w:hAnsi="Times New Roman" w:cs="Times New Roman"/>
          <w:sz w:val="24"/>
          <w:szCs w:val="24"/>
        </w:rPr>
        <w:tab/>
      </w:r>
      <w:r w:rsidR="00763D88" w:rsidRPr="00A66594">
        <w:rPr>
          <w:rFonts w:ascii="Times New Roman" w:hAnsi="Times New Roman" w:cs="Times New Roman"/>
          <w:b/>
          <w:sz w:val="24"/>
          <w:szCs w:val="24"/>
        </w:rPr>
        <w:t xml:space="preserve">Phi Kappa Phi, Chapter 208, </w:t>
      </w:r>
      <w:r w:rsidR="00763D88" w:rsidRPr="00A66594">
        <w:rPr>
          <w:rFonts w:ascii="Times New Roman" w:hAnsi="Times New Roman" w:cs="Times New Roman"/>
          <w:sz w:val="24"/>
          <w:szCs w:val="24"/>
        </w:rPr>
        <w:t>Vice President</w:t>
      </w:r>
    </w:p>
    <w:p w:rsidR="00763D88" w:rsidRPr="00A66594" w:rsidRDefault="00763D88" w:rsidP="00E63FFF">
      <w:pPr>
        <w:tabs>
          <w:tab w:val="left" w:pos="720"/>
          <w:tab w:val="left" w:pos="810"/>
          <w:tab w:val="left" w:pos="1440"/>
          <w:tab w:val="right" w:pos="9792"/>
        </w:tabs>
        <w:spacing w:after="0" w:line="240" w:lineRule="auto"/>
        <w:ind w:right="-900"/>
        <w:jc w:val="both"/>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A66594">
        <w:rPr>
          <w:rFonts w:ascii="Times New Roman" w:hAnsi="Times New Roman" w:cs="Times New Roman"/>
          <w:sz w:val="24"/>
          <w:szCs w:val="24"/>
        </w:rPr>
        <w:tab/>
        <w:t>Fontbonne University</w:t>
      </w:r>
      <w:r w:rsidR="00370F61" w:rsidRPr="00A66594">
        <w:rPr>
          <w:rFonts w:ascii="Times New Roman" w:hAnsi="Times New Roman" w:cs="Times New Roman"/>
          <w:sz w:val="24"/>
          <w:szCs w:val="24"/>
        </w:rPr>
        <w:t>, Saint Louis, MO</w:t>
      </w:r>
    </w:p>
    <w:p w:rsidR="00A27C92" w:rsidRPr="00A66594" w:rsidRDefault="00A27C92" w:rsidP="00E63FFF">
      <w:pPr>
        <w:tabs>
          <w:tab w:val="left" w:pos="720"/>
          <w:tab w:val="left" w:pos="810"/>
          <w:tab w:val="left" w:pos="1440"/>
          <w:tab w:val="right" w:pos="9792"/>
        </w:tabs>
        <w:spacing w:after="0" w:line="240" w:lineRule="auto"/>
        <w:ind w:right="-900"/>
        <w:jc w:val="both"/>
        <w:rPr>
          <w:rFonts w:ascii="Times New Roman" w:hAnsi="Times New Roman" w:cs="Times New Roman"/>
          <w:sz w:val="24"/>
          <w:szCs w:val="24"/>
        </w:rPr>
      </w:pPr>
    </w:p>
    <w:p w:rsidR="00A27C92" w:rsidRPr="00752932" w:rsidRDefault="00A27C92" w:rsidP="00E63FFF">
      <w:pPr>
        <w:tabs>
          <w:tab w:val="left" w:pos="720"/>
          <w:tab w:val="left" w:pos="810"/>
          <w:tab w:val="left" w:pos="1440"/>
          <w:tab w:val="right" w:pos="9792"/>
        </w:tabs>
        <w:spacing w:after="0" w:line="240" w:lineRule="auto"/>
        <w:ind w:right="-900"/>
        <w:jc w:val="both"/>
        <w:rPr>
          <w:rFonts w:ascii="Times New Roman" w:hAnsi="Times New Roman" w:cs="Times New Roman"/>
          <w:sz w:val="24"/>
          <w:szCs w:val="24"/>
        </w:rPr>
      </w:pPr>
      <w:r w:rsidRPr="00A66594">
        <w:rPr>
          <w:rFonts w:ascii="Times New Roman" w:hAnsi="Times New Roman" w:cs="Times New Roman"/>
          <w:sz w:val="24"/>
          <w:szCs w:val="24"/>
        </w:rPr>
        <w:t>2015</w:t>
      </w: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A66594">
        <w:rPr>
          <w:rFonts w:ascii="Times New Roman" w:hAnsi="Times New Roman" w:cs="Times New Roman"/>
          <w:b/>
          <w:sz w:val="24"/>
          <w:szCs w:val="24"/>
        </w:rPr>
        <w:t>Fontbonne Community Connection (FCC)</w:t>
      </w:r>
      <w:r w:rsidR="00752932">
        <w:rPr>
          <w:rFonts w:ascii="Times New Roman" w:hAnsi="Times New Roman" w:cs="Times New Roman"/>
          <w:b/>
          <w:sz w:val="24"/>
          <w:szCs w:val="24"/>
        </w:rPr>
        <w:t xml:space="preserve">, </w:t>
      </w:r>
      <w:r w:rsidR="00752932">
        <w:rPr>
          <w:rFonts w:ascii="Times New Roman" w:hAnsi="Times New Roman" w:cs="Times New Roman"/>
          <w:sz w:val="24"/>
          <w:szCs w:val="24"/>
        </w:rPr>
        <w:t>Member</w:t>
      </w:r>
    </w:p>
    <w:p w:rsidR="006D1CF9" w:rsidRPr="00A66594" w:rsidRDefault="00A27C92" w:rsidP="00E63FFF">
      <w:pPr>
        <w:tabs>
          <w:tab w:val="left" w:pos="720"/>
          <w:tab w:val="left" w:pos="810"/>
          <w:tab w:val="left" w:pos="1440"/>
          <w:tab w:val="right" w:pos="9792"/>
        </w:tabs>
        <w:spacing w:after="0" w:line="240" w:lineRule="auto"/>
        <w:ind w:right="-900"/>
        <w:jc w:val="both"/>
        <w:rPr>
          <w:rFonts w:ascii="Times New Roman" w:hAnsi="Times New Roman" w:cs="Times New Roman"/>
          <w:sz w:val="24"/>
          <w:szCs w:val="24"/>
        </w:rPr>
      </w:pPr>
      <w:r w:rsidRPr="00A66594">
        <w:rPr>
          <w:rFonts w:ascii="Times New Roman" w:hAnsi="Times New Roman" w:cs="Times New Roman"/>
          <w:sz w:val="24"/>
          <w:szCs w:val="24"/>
        </w:rPr>
        <w:tab/>
      </w:r>
      <w:r w:rsidRPr="00A66594">
        <w:rPr>
          <w:rFonts w:ascii="Times New Roman" w:hAnsi="Times New Roman" w:cs="Times New Roman"/>
          <w:sz w:val="24"/>
          <w:szCs w:val="24"/>
        </w:rPr>
        <w:tab/>
      </w:r>
      <w:r w:rsidRPr="00A66594">
        <w:rPr>
          <w:rFonts w:ascii="Times New Roman" w:hAnsi="Times New Roman" w:cs="Times New Roman"/>
          <w:sz w:val="24"/>
          <w:szCs w:val="24"/>
        </w:rPr>
        <w:tab/>
        <w:t>Fontbonne University</w:t>
      </w:r>
    </w:p>
    <w:p w:rsidR="006D1CF9" w:rsidRPr="00A66594" w:rsidRDefault="006D1CF9" w:rsidP="00E63FFF">
      <w:pPr>
        <w:tabs>
          <w:tab w:val="left" w:pos="720"/>
          <w:tab w:val="left" w:pos="810"/>
          <w:tab w:val="right" w:pos="9792"/>
        </w:tabs>
        <w:spacing w:after="0" w:line="240" w:lineRule="auto"/>
        <w:ind w:right="-900"/>
        <w:jc w:val="both"/>
        <w:rPr>
          <w:rFonts w:ascii="Times New Roman" w:hAnsi="Times New Roman" w:cs="Times New Roman"/>
          <w:b/>
          <w:sz w:val="24"/>
          <w:szCs w:val="24"/>
        </w:rPr>
      </w:pPr>
    </w:p>
    <w:p w:rsidR="00525B2E" w:rsidRPr="00766245" w:rsidRDefault="00525B2E" w:rsidP="00766245">
      <w:pPr>
        <w:spacing w:after="0" w:line="240" w:lineRule="auto"/>
        <w:rPr>
          <w:rFonts w:ascii="Times New Roman" w:hAnsi="Times New Roman" w:cs="Times New Roman"/>
          <w:b/>
          <w:sz w:val="24"/>
          <w:szCs w:val="24"/>
        </w:rPr>
      </w:pPr>
    </w:p>
    <w:sectPr w:rsidR="00525B2E" w:rsidRPr="00766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71" w:rsidRDefault="00312871" w:rsidP="00312871">
      <w:pPr>
        <w:spacing w:after="0" w:line="240" w:lineRule="auto"/>
      </w:pPr>
      <w:r>
        <w:separator/>
      </w:r>
    </w:p>
  </w:endnote>
  <w:endnote w:type="continuationSeparator" w:id="0">
    <w:p w:rsidR="00312871" w:rsidRDefault="00312871" w:rsidP="0031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71" w:rsidRDefault="00312871" w:rsidP="00312871">
      <w:pPr>
        <w:spacing w:after="0" w:line="240" w:lineRule="auto"/>
      </w:pPr>
      <w:r>
        <w:separator/>
      </w:r>
    </w:p>
  </w:footnote>
  <w:footnote w:type="continuationSeparator" w:id="0">
    <w:p w:rsidR="00312871" w:rsidRDefault="00312871" w:rsidP="00312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B80"/>
    <w:multiLevelType w:val="hybridMultilevel"/>
    <w:tmpl w:val="9D1E0E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237652"/>
    <w:multiLevelType w:val="hybridMultilevel"/>
    <w:tmpl w:val="0770C3A4"/>
    <w:lvl w:ilvl="0" w:tplc="B1769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0F20"/>
    <w:multiLevelType w:val="hybridMultilevel"/>
    <w:tmpl w:val="F9E8B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B84575"/>
    <w:multiLevelType w:val="hybridMultilevel"/>
    <w:tmpl w:val="B30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B0295"/>
    <w:multiLevelType w:val="hybridMultilevel"/>
    <w:tmpl w:val="6382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73B4"/>
    <w:multiLevelType w:val="hybridMultilevel"/>
    <w:tmpl w:val="0EC2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204DF"/>
    <w:multiLevelType w:val="hybridMultilevel"/>
    <w:tmpl w:val="F5B0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960D5"/>
    <w:multiLevelType w:val="hybridMultilevel"/>
    <w:tmpl w:val="4668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B6937"/>
    <w:multiLevelType w:val="hybridMultilevel"/>
    <w:tmpl w:val="3ED24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056671"/>
    <w:multiLevelType w:val="hybridMultilevel"/>
    <w:tmpl w:val="F0EAC7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3FB02E0"/>
    <w:multiLevelType w:val="hybridMultilevel"/>
    <w:tmpl w:val="01DA4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FC59E8"/>
    <w:multiLevelType w:val="hybridMultilevel"/>
    <w:tmpl w:val="3D10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9710C"/>
    <w:multiLevelType w:val="hybridMultilevel"/>
    <w:tmpl w:val="3072F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F66ABE"/>
    <w:multiLevelType w:val="hybridMultilevel"/>
    <w:tmpl w:val="8F6A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070F0"/>
    <w:multiLevelType w:val="hybridMultilevel"/>
    <w:tmpl w:val="DAAA516A"/>
    <w:lvl w:ilvl="0" w:tplc="722C6AAA">
      <w:start w:val="1"/>
      <w:numFmt w:val="bullet"/>
      <w:lvlText w:val=""/>
      <w:lvlJc w:val="left"/>
      <w:pPr>
        <w:tabs>
          <w:tab w:val="num" w:pos="648"/>
        </w:tabs>
        <w:ind w:left="648" w:hanging="288"/>
      </w:pPr>
      <w:rPr>
        <w:rFonts w:ascii="Symbol" w:hAnsi="Symbol" w:hint="default"/>
        <w:sz w:val="18"/>
        <w:szCs w:val="18"/>
      </w:rPr>
    </w:lvl>
    <w:lvl w:ilvl="1" w:tplc="65C6D456">
      <w:start w:val="1"/>
      <w:numFmt w:val="bullet"/>
      <w:lvlText w:val="o"/>
      <w:lvlJc w:val="left"/>
      <w:pPr>
        <w:tabs>
          <w:tab w:val="num" w:pos="2160"/>
        </w:tabs>
        <w:ind w:left="2160" w:hanging="360"/>
      </w:pPr>
      <w:rPr>
        <w:rFonts w:ascii="Courier New" w:hAnsi="Courier New" w:cs="Wingdings" w:hint="default"/>
      </w:rPr>
    </w:lvl>
    <w:lvl w:ilvl="2" w:tplc="6C5A1470" w:tentative="1">
      <w:start w:val="1"/>
      <w:numFmt w:val="bullet"/>
      <w:lvlText w:val=""/>
      <w:lvlJc w:val="left"/>
      <w:pPr>
        <w:tabs>
          <w:tab w:val="num" w:pos="2880"/>
        </w:tabs>
        <w:ind w:left="2880" w:hanging="360"/>
      </w:pPr>
      <w:rPr>
        <w:rFonts w:ascii="Wingdings" w:hAnsi="Wingdings" w:hint="default"/>
      </w:rPr>
    </w:lvl>
    <w:lvl w:ilvl="3" w:tplc="74B0EB82" w:tentative="1">
      <w:start w:val="1"/>
      <w:numFmt w:val="bullet"/>
      <w:lvlText w:val=""/>
      <w:lvlJc w:val="left"/>
      <w:pPr>
        <w:tabs>
          <w:tab w:val="num" w:pos="3600"/>
        </w:tabs>
        <w:ind w:left="3600" w:hanging="360"/>
      </w:pPr>
      <w:rPr>
        <w:rFonts w:ascii="Symbol" w:hAnsi="Symbol" w:hint="default"/>
      </w:rPr>
    </w:lvl>
    <w:lvl w:ilvl="4" w:tplc="6BD68AB8" w:tentative="1">
      <w:start w:val="1"/>
      <w:numFmt w:val="bullet"/>
      <w:lvlText w:val="o"/>
      <w:lvlJc w:val="left"/>
      <w:pPr>
        <w:tabs>
          <w:tab w:val="num" w:pos="4320"/>
        </w:tabs>
        <w:ind w:left="4320" w:hanging="360"/>
      </w:pPr>
      <w:rPr>
        <w:rFonts w:ascii="Courier New" w:hAnsi="Courier New" w:cs="Wingdings" w:hint="default"/>
      </w:rPr>
    </w:lvl>
    <w:lvl w:ilvl="5" w:tplc="43C68502" w:tentative="1">
      <w:start w:val="1"/>
      <w:numFmt w:val="bullet"/>
      <w:lvlText w:val=""/>
      <w:lvlJc w:val="left"/>
      <w:pPr>
        <w:tabs>
          <w:tab w:val="num" w:pos="5040"/>
        </w:tabs>
        <w:ind w:left="5040" w:hanging="360"/>
      </w:pPr>
      <w:rPr>
        <w:rFonts w:ascii="Wingdings" w:hAnsi="Wingdings" w:hint="default"/>
      </w:rPr>
    </w:lvl>
    <w:lvl w:ilvl="6" w:tplc="43FA535C" w:tentative="1">
      <w:start w:val="1"/>
      <w:numFmt w:val="bullet"/>
      <w:lvlText w:val=""/>
      <w:lvlJc w:val="left"/>
      <w:pPr>
        <w:tabs>
          <w:tab w:val="num" w:pos="5760"/>
        </w:tabs>
        <w:ind w:left="5760" w:hanging="360"/>
      </w:pPr>
      <w:rPr>
        <w:rFonts w:ascii="Symbol" w:hAnsi="Symbol" w:hint="default"/>
      </w:rPr>
    </w:lvl>
    <w:lvl w:ilvl="7" w:tplc="762857C2" w:tentative="1">
      <w:start w:val="1"/>
      <w:numFmt w:val="bullet"/>
      <w:lvlText w:val="o"/>
      <w:lvlJc w:val="left"/>
      <w:pPr>
        <w:tabs>
          <w:tab w:val="num" w:pos="6480"/>
        </w:tabs>
        <w:ind w:left="6480" w:hanging="360"/>
      </w:pPr>
      <w:rPr>
        <w:rFonts w:ascii="Courier New" w:hAnsi="Courier New" w:cs="Wingdings" w:hint="default"/>
      </w:rPr>
    </w:lvl>
    <w:lvl w:ilvl="8" w:tplc="1292D6C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0A12075"/>
    <w:multiLevelType w:val="hybridMultilevel"/>
    <w:tmpl w:val="B9C8B388"/>
    <w:lvl w:ilvl="0" w:tplc="128C06DA">
      <w:start w:val="1"/>
      <w:numFmt w:val="bullet"/>
      <w:lvlText w:val=""/>
      <w:lvlJc w:val="left"/>
      <w:pPr>
        <w:tabs>
          <w:tab w:val="num" w:pos="720"/>
        </w:tabs>
        <w:ind w:left="720" w:hanging="360"/>
      </w:pPr>
      <w:rPr>
        <w:rFonts w:ascii="Wingdings 3" w:hAnsi="Wingdings 3" w:hint="default"/>
      </w:rPr>
    </w:lvl>
    <w:lvl w:ilvl="1" w:tplc="57F6D77C" w:tentative="1">
      <w:start w:val="1"/>
      <w:numFmt w:val="bullet"/>
      <w:lvlText w:val=""/>
      <w:lvlJc w:val="left"/>
      <w:pPr>
        <w:tabs>
          <w:tab w:val="num" w:pos="1440"/>
        </w:tabs>
        <w:ind w:left="1440" w:hanging="360"/>
      </w:pPr>
      <w:rPr>
        <w:rFonts w:ascii="Wingdings 3" w:hAnsi="Wingdings 3" w:hint="default"/>
      </w:rPr>
    </w:lvl>
    <w:lvl w:ilvl="2" w:tplc="42CCF63C" w:tentative="1">
      <w:start w:val="1"/>
      <w:numFmt w:val="bullet"/>
      <w:lvlText w:val=""/>
      <w:lvlJc w:val="left"/>
      <w:pPr>
        <w:tabs>
          <w:tab w:val="num" w:pos="2160"/>
        </w:tabs>
        <w:ind w:left="2160" w:hanging="360"/>
      </w:pPr>
      <w:rPr>
        <w:rFonts w:ascii="Wingdings 3" w:hAnsi="Wingdings 3" w:hint="default"/>
      </w:rPr>
    </w:lvl>
    <w:lvl w:ilvl="3" w:tplc="0DBE9BD6" w:tentative="1">
      <w:start w:val="1"/>
      <w:numFmt w:val="bullet"/>
      <w:lvlText w:val=""/>
      <w:lvlJc w:val="left"/>
      <w:pPr>
        <w:tabs>
          <w:tab w:val="num" w:pos="2880"/>
        </w:tabs>
        <w:ind w:left="2880" w:hanging="360"/>
      </w:pPr>
      <w:rPr>
        <w:rFonts w:ascii="Wingdings 3" w:hAnsi="Wingdings 3" w:hint="default"/>
      </w:rPr>
    </w:lvl>
    <w:lvl w:ilvl="4" w:tplc="D7CC6C6C" w:tentative="1">
      <w:start w:val="1"/>
      <w:numFmt w:val="bullet"/>
      <w:lvlText w:val=""/>
      <w:lvlJc w:val="left"/>
      <w:pPr>
        <w:tabs>
          <w:tab w:val="num" w:pos="3600"/>
        </w:tabs>
        <w:ind w:left="3600" w:hanging="360"/>
      </w:pPr>
      <w:rPr>
        <w:rFonts w:ascii="Wingdings 3" w:hAnsi="Wingdings 3" w:hint="default"/>
      </w:rPr>
    </w:lvl>
    <w:lvl w:ilvl="5" w:tplc="FF644F86" w:tentative="1">
      <w:start w:val="1"/>
      <w:numFmt w:val="bullet"/>
      <w:lvlText w:val=""/>
      <w:lvlJc w:val="left"/>
      <w:pPr>
        <w:tabs>
          <w:tab w:val="num" w:pos="4320"/>
        </w:tabs>
        <w:ind w:left="4320" w:hanging="360"/>
      </w:pPr>
      <w:rPr>
        <w:rFonts w:ascii="Wingdings 3" w:hAnsi="Wingdings 3" w:hint="default"/>
      </w:rPr>
    </w:lvl>
    <w:lvl w:ilvl="6" w:tplc="3FA651BA" w:tentative="1">
      <w:start w:val="1"/>
      <w:numFmt w:val="bullet"/>
      <w:lvlText w:val=""/>
      <w:lvlJc w:val="left"/>
      <w:pPr>
        <w:tabs>
          <w:tab w:val="num" w:pos="5040"/>
        </w:tabs>
        <w:ind w:left="5040" w:hanging="360"/>
      </w:pPr>
      <w:rPr>
        <w:rFonts w:ascii="Wingdings 3" w:hAnsi="Wingdings 3" w:hint="default"/>
      </w:rPr>
    </w:lvl>
    <w:lvl w:ilvl="7" w:tplc="BCEEA37C" w:tentative="1">
      <w:start w:val="1"/>
      <w:numFmt w:val="bullet"/>
      <w:lvlText w:val=""/>
      <w:lvlJc w:val="left"/>
      <w:pPr>
        <w:tabs>
          <w:tab w:val="num" w:pos="5760"/>
        </w:tabs>
        <w:ind w:left="5760" w:hanging="360"/>
      </w:pPr>
      <w:rPr>
        <w:rFonts w:ascii="Wingdings 3" w:hAnsi="Wingdings 3" w:hint="default"/>
      </w:rPr>
    </w:lvl>
    <w:lvl w:ilvl="8" w:tplc="4A4CDCA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392065F"/>
    <w:multiLevelType w:val="hybridMultilevel"/>
    <w:tmpl w:val="B4B40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5"/>
  </w:num>
  <w:num w:numId="4">
    <w:abstractNumId w:val="8"/>
  </w:num>
  <w:num w:numId="5">
    <w:abstractNumId w:val="5"/>
  </w:num>
  <w:num w:numId="6">
    <w:abstractNumId w:val="16"/>
  </w:num>
  <w:num w:numId="7">
    <w:abstractNumId w:val="12"/>
  </w:num>
  <w:num w:numId="8">
    <w:abstractNumId w:val="4"/>
  </w:num>
  <w:num w:numId="9">
    <w:abstractNumId w:val="2"/>
  </w:num>
  <w:num w:numId="10">
    <w:abstractNumId w:val="9"/>
  </w:num>
  <w:num w:numId="11">
    <w:abstractNumId w:val="10"/>
  </w:num>
  <w:num w:numId="12">
    <w:abstractNumId w:val="3"/>
  </w:num>
  <w:num w:numId="13">
    <w:abstractNumId w:val="0"/>
  </w:num>
  <w:num w:numId="14">
    <w:abstractNumId w:val="7"/>
  </w:num>
  <w:num w:numId="15">
    <w:abstractNumId w:val="1"/>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EF"/>
    <w:rsid w:val="00036444"/>
    <w:rsid w:val="0005360A"/>
    <w:rsid w:val="000957FB"/>
    <w:rsid w:val="00167778"/>
    <w:rsid w:val="00192BEE"/>
    <w:rsid w:val="00236237"/>
    <w:rsid w:val="00253274"/>
    <w:rsid w:val="00266815"/>
    <w:rsid w:val="00293156"/>
    <w:rsid w:val="002A52C2"/>
    <w:rsid w:val="002B694E"/>
    <w:rsid w:val="0030325D"/>
    <w:rsid w:val="00304FFE"/>
    <w:rsid w:val="00312871"/>
    <w:rsid w:val="00370F61"/>
    <w:rsid w:val="00382636"/>
    <w:rsid w:val="003F0011"/>
    <w:rsid w:val="003F7AEC"/>
    <w:rsid w:val="00410963"/>
    <w:rsid w:val="004A49EF"/>
    <w:rsid w:val="004E032E"/>
    <w:rsid w:val="005011CC"/>
    <w:rsid w:val="00505FD2"/>
    <w:rsid w:val="00525B2E"/>
    <w:rsid w:val="00570655"/>
    <w:rsid w:val="00670A69"/>
    <w:rsid w:val="0069578F"/>
    <w:rsid w:val="006D1CF9"/>
    <w:rsid w:val="006F70DA"/>
    <w:rsid w:val="00716317"/>
    <w:rsid w:val="00724B50"/>
    <w:rsid w:val="00743068"/>
    <w:rsid w:val="00752932"/>
    <w:rsid w:val="00763D88"/>
    <w:rsid w:val="00766245"/>
    <w:rsid w:val="00784EBE"/>
    <w:rsid w:val="00791127"/>
    <w:rsid w:val="007B6959"/>
    <w:rsid w:val="007D5E6F"/>
    <w:rsid w:val="008306E8"/>
    <w:rsid w:val="008372A8"/>
    <w:rsid w:val="00845DB6"/>
    <w:rsid w:val="008603AA"/>
    <w:rsid w:val="008A031E"/>
    <w:rsid w:val="008A1155"/>
    <w:rsid w:val="008E7BE4"/>
    <w:rsid w:val="00935195"/>
    <w:rsid w:val="00943B1B"/>
    <w:rsid w:val="00954E97"/>
    <w:rsid w:val="00960C1B"/>
    <w:rsid w:val="009A1918"/>
    <w:rsid w:val="009A7934"/>
    <w:rsid w:val="009D42FA"/>
    <w:rsid w:val="00A1178A"/>
    <w:rsid w:val="00A27C92"/>
    <w:rsid w:val="00A66594"/>
    <w:rsid w:val="00A934EC"/>
    <w:rsid w:val="00AC37A4"/>
    <w:rsid w:val="00AF10BE"/>
    <w:rsid w:val="00B45422"/>
    <w:rsid w:val="00B73808"/>
    <w:rsid w:val="00B74B85"/>
    <w:rsid w:val="00B90FD5"/>
    <w:rsid w:val="00B91189"/>
    <w:rsid w:val="00B933DC"/>
    <w:rsid w:val="00BE52BF"/>
    <w:rsid w:val="00C22E10"/>
    <w:rsid w:val="00C24374"/>
    <w:rsid w:val="00C35B93"/>
    <w:rsid w:val="00C7589D"/>
    <w:rsid w:val="00CC27BE"/>
    <w:rsid w:val="00CC6F1F"/>
    <w:rsid w:val="00D341CA"/>
    <w:rsid w:val="00D41450"/>
    <w:rsid w:val="00D65A3F"/>
    <w:rsid w:val="00DF0112"/>
    <w:rsid w:val="00E04447"/>
    <w:rsid w:val="00E3080F"/>
    <w:rsid w:val="00E36AF8"/>
    <w:rsid w:val="00E63FFF"/>
    <w:rsid w:val="00E64C06"/>
    <w:rsid w:val="00E84BD5"/>
    <w:rsid w:val="00EE4C50"/>
    <w:rsid w:val="00EF463B"/>
    <w:rsid w:val="00F22DEF"/>
    <w:rsid w:val="00F602F5"/>
    <w:rsid w:val="00F76502"/>
    <w:rsid w:val="00FA56D6"/>
    <w:rsid w:val="00FC05C6"/>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16AAF7"/>
  <w15:chartTrackingRefBased/>
  <w15:docId w15:val="{F394BFA2-2F14-41A2-B843-0CD02C22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9EF"/>
    <w:rPr>
      <w:color w:val="0563C1" w:themeColor="hyperlink"/>
      <w:u w:val="single"/>
    </w:rPr>
  </w:style>
  <w:style w:type="paragraph" w:styleId="ListParagraph">
    <w:name w:val="List Paragraph"/>
    <w:basedOn w:val="Normal"/>
    <w:uiPriority w:val="34"/>
    <w:qFormat/>
    <w:rsid w:val="00525B2E"/>
    <w:pPr>
      <w:ind w:left="720"/>
      <w:contextualSpacing/>
    </w:pPr>
  </w:style>
  <w:style w:type="paragraph" w:styleId="Header">
    <w:name w:val="header"/>
    <w:basedOn w:val="Normal"/>
    <w:link w:val="HeaderChar"/>
    <w:unhideWhenUsed/>
    <w:rsid w:val="00312871"/>
    <w:pPr>
      <w:tabs>
        <w:tab w:val="center" w:pos="4680"/>
        <w:tab w:val="right" w:pos="9360"/>
      </w:tabs>
      <w:spacing w:after="0" w:line="240" w:lineRule="auto"/>
    </w:pPr>
  </w:style>
  <w:style w:type="character" w:customStyle="1" w:styleId="HeaderChar">
    <w:name w:val="Header Char"/>
    <w:basedOn w:val="DefaultParagraphFont"/>
    <w:link w:val="Header"/>
    <w:rsid w:val="00312871"/>
  </w:style>
  <w:style w:type="paragraph" w:styleId="Footer">
    <w:name w:val="footer"/>
    <w:basedOn w:val="Normal"/>
    <w:link w:val="FooterChar"/>
    <w:uiPriority w:val="99"/>
    <w:unhideWhenUsed/>
    <w:rsid w:val="0031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871"/>
  </w:style>
  <w:style w:type="paragraph" w:styleId="NormalWeb">
    <w:name w:val="Normal (Web)"/>
    <w:basedOn w:val="Normal"/>
    <w:uiPriority w:val="99"/>
    <w:unhideWhenUsed/>
    <w:rsid w:val="007B6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F6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3194">
      <w:bodyDiv w:val="1"/>
      <w:marLeft w:val="0"/>
      <w:marRight w:val="0"/>
      <w:marTop w:val="0"/>
      <w:marBottom w:val="0"/>
      <w:divBdr>
        <w:top w:val="none" w:sz="0" w:space="0" w:color="auto"/>
        <w:left w:val="none" w:sz="0" w:space="0" w:color="auto"/>
        <w:bottom w:val="none" w:sz="0" w:space="0" w:color="auto"/>
        <w:right w:val="none" w:sz="0" w:space="0" w:color="auto"/>
      </w:divBdr>
    </w:div>
    <w:div w:id="833108225">
      <w:bodyDiv w:val="1"/>
      <w:marLeft w:val="0"/>
      <w:marRight w:val="0"/>
      <w:marTop w:val="0"/>
      <w:marBottom w:val="0"/>
      <w:divBdr>
        <w:top w:val="none" w:sz="0" w:space="0" w:color="auto"/>
        <w:left w:val="none" w:sz="0" w:space="0" w:color="auto"/>
        <w:bottom w:val="none" w:sz="0" w:space="0" w:color="auto"/>
        <w:right w:val="none" w:sz="0" w:space="0" w:color="auto"/>
      </w:divBdr>
      <w:divsChild>
        <w:div w:id="1795245953">
          <w:marLeft w:val="547"/>
          <w:marRight w:val="0"/>
          <w:marTop w:val="200"/>
          <w:marBottom w:val="0"/>
          <w:divBdr>
            <w:top w:val="none" w:sz="0" w:space="0" w:color="auto"/>
            <w:left w:val="none" w:sz="0" w:space="0" w:color="auto"/>
            <w:bottom w:val="none" w:sz="0" w:space="0" w:color="auto"/>
            <w:right w:val="none" w:sz="0" w:space="0" w:color="auto"/>
          </w:divBdr>
        </w:div>
        <w:div w:id="870802508">
          <w:marLeft w:val="547"/>
          <w:marRight w:val="0"/>
          <w:marTop w:val="200"/>
          <w:marBottom w:val="0"/>
          <w:divBdr>
            <w:top w:val="none" w:sz="0" w:space="0" w:color="auto"/>
            <w:left w:val="none" w:sz="0" w:space="0" w:color="auto"/>
            <w:bottom w:val="none" w:sz="0" w:space="0" w:color="auto"/>
            <w:right w:val="none" w:sz="0" w:space="0" w:color="auto"/>
          </w:divBdr>
        </w:div>
        <w:div w:id="247540349">
          <w:marLeft w:val="547"/>
          <w:marRight w:val="0"/>
          <w:marTop w:val="200"/>
          <w:marBottom w:val="0"/>
          <w:divBdr>
            <w:top w:val="none" w:sz="0" w:space="0" w:color="auto"/>
            <w:left w:val="none" w:sz="0" w:space="0" w:color="auto"/>
            <w:bottom w:val="none" w:sz="0" w:space="0" w:color="auto"/>
            <w:right w:val="none" w:sz="0" w:space="0" w:color="auto"/>
          </w:divBdr>
        </w:div>
        <w:div w:id="722366781">
          <w:marLeft w:val="547"/>
          <w:marRight w:val="0"/>
          <w:marTop w:val="200"/>
          <w:marBottom w:val="0"/>
          <w:divBdr>
            <w:top w:val="none" w:sz="0" w:space="0" w:color="auto"/>
            <w:left w:val="none" w:sz="0" w:space="0" w:color="auto"/>
            <w:bottom w:val="none" w:sz="0" w:space="0" w:color="auto"/>
            <w:right w:val="none" w:sz="0" w:space="0" w:color="auto"/>
          </w:divBdr>
        </w:div>
        <w:div w:id="130251251">
          <w:marLeft w:val="547"/>
          <w:marRight w:val="0"/>
          <w:marTop w:val="200"/>
          <w:marBottom w:val="0"/>
          <w:divBdr>
            <w:top w:val="none" w:sz="0" w:space="0" w:color="auto"/>
            <w:left w:val="none" w:sz="0" w:space="0" w:color="auto"/>
            <w:bottom w:val="none" w:sz="0" w:space="0" w:color="auto"/>
            <w:right w:val="none" w:sz="0" w:space="0" w:color="auto"/>
          </w:divBdr>
        </w:div>
        <w:div w:id="207187560">
          <w:marLeft w:val="547"/>
          <w:marRight w:val="0"/>
          <w:marTop w:val="200"/>
          <w:marBottom w:val="0"/>
          <w:divBdr>
            <w:top w:val="none" w:sz="0" w:space="0" w:color="auto"/>
            <w:left w:val="none" w:sz="0" w:space="0" w:color="auto"/>
            <w:bottom w:val="none" w:sz="0" w:space="0" w:color="auto"/>
            <w:right w:val="none" w:sz="0" w:space="0" w:color="auto"/>
          </w:divBdr>
        </w:div>
      </w:divsChild>
    </w:div>
    <w:div w:id="16002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5D5F-00C6-41A3-BD6A-06D796FC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Janice</dc:creator>
  <cp:keywords/>
  <dc:description/>
  <cp:lastModifiedBy>Johnson, Janice</cp:lastModifiedBy>
  <cp:revision>3</cp:revision>
  <dcterms:created xsi:type="dcterms:W3CDTF">2021-11-17T19:36:00Z</dcterms:created>
  <dcterms:modified xsi:type="dcterms:W3CDTF">2021-11-17T19:36:00Z</dcterms:modified>
</cp:coreProperties>
</file>